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94" w:rsidRPr="00570302" w:rsidRDefault="00720894" w:rsidP="00720894">
      <w:pPr>
        <w:rPr>
          <w:rFonts w:ascii="標楷體" w:eastAsia="標楷體" w:hAnsi="標楷體"/>
          <w:b/>
        </w:rPr>
      </w:pPr>
      <w:r w:rsidRPr="00570302">
        <w:rPr>
          <w:rFonts w:ascii="標楷體" w:eastAsia="標楷體" w:hAnsi="標楷體" w:hint="eastAsia"/>
          <w:b/>
        </w:rPr>
        <w:t xml:space="preserve">學校名稱：真理大學 </w:t>
      </w:r>
    </w:p>
    <w:p w:rsidR="007B68C3" w:rsidRPr="00C47918" w:rsidRDefault="00720894" w:rsidP="00492748">
      <w:pPr>
        <w:rPr>
          <w:rFonts w:ascii="標楷體" w:eastAsia="標楷體" w:hAnsi="標楷體"/>
          <w:b/>
        </w:rPr>
      </w:pPr>
      <w:r w:rsidRPr="00570302">
        <w:rPr>
          <w:rFonts w:ascii="標楷體" w:eastAsia="標楷體" w:hAnsi="標楷體" w:hint="eastAsia"/>
          <w:b/>
        </w:rPr>
        <w:t>開課期間：</w:t>
      </w:r>
      <w:r w:rsidR="00484357" w:rsidRPr="00484357">
        <w:rPr>
          <w:rFonts w:ascii="標楷體" w:eastAsia="標楷體" w:hAnsi="標楷體" w:hint="eastAsia"/>
          <w:b/>
          <w:u w:val="single"/>
        </w:rPr>
        <w:t xml:space="preserve"> </w:t>
      </w:r>
      <w:r w:rsidR="00484357">
        <w:rPr>
          <w:rFonts w:ascii="標楷體" w:eastAsia="標楷體" w:hAnsi="標楷體" w:hint="eastAsia"/>
          <w:b/>
          <w:u w:val="single"/>
        </w:rPr>
        <w:t xml:space="preserve"> </w:t>
      </w:r>
      <w:r w:rsidRPr="00484357">
        <w:rPr>
          <w:rFonts w:ascii="標楷體" w:eastAsia="標楷體" w:hAnsi="標楷體" w:hint="eastAsia"/>
          <w:b/>
          <w:u w:val="single"/>
        </w:rPr>
        <w:t>10</w:t>
      </w:r>
      <w:r w:rsidR="000E0AD2">
        <w:rPr>
          <w:rFonts w:ascii="標楷體" w:eastAsia="標楷體" w:hAnsi="標楷體" w:hint="eastAsia"/>
          <w:b/>
          <w:u w:val="single"/>
        </w:rPr>
        <w:t>6</w:t>
      </w:r>
      <w:r w:rsidR="00484357">
        <w:rPr>
          <w:rFonts w:ascii="標楷體" w:eastAsia="標楷體" w:hAnsi="標楷體" w:hint="eastAsia"/>
          <w:b/>
          <w:u w:val="single"/>
        </w:rPr>
        <w:t xml:space="preserve">  </w:t>
      </w:r>
      <w:r w:rsidRPr="00570302">
        <w:rPr>
          <w:rFonts w:ascii="標楷體" w:eastAsia="標楷體" w:hAnsi="標楷體" w:hint="eastAsia"/>
          <w:b/>
        </w:rPr>
        <w:t>學年度</w:t>
      </w:r>
      <w:r w:rsidR="00484357" w:rsidRPr="00484357">
        <w:rPr>
          <w:rFonts w:ascii="標楷體" w:eastAsia="標楷體" w:hAnsi="標楷體" w:hint="eastAsia"/>
          <w:b/>
          <w:u w:val="single"/>
        </w:rPr>
        <w:t xml:space="preserve">  </w:t>
      </w:r>
      <w:r w:rsidRPr="00484357">
        <w:rPr>
          <w:rFonts w:ascii="標楷體" w:eastAsia="標楷體" w:hAnsi="標楷體" w:hint="eastAsia"/>
          <w:b/>
          <w:u w:val="single"/>
        </w:rPr>
        <w:t>1</w:t>
      </w:r>
      <w:r w:rsidR="00484357" w:rsidRPr="00484357">
        <w:rPr>
          <w:rFonts w:ascii="標楷體" w:eastAsia="標楷體" w:hAnsi="標楷體" w:hint="eastAsia"/>
          <w:b/>
          <w:u w:val="single"/>
        </w:rPr>
        <w:t xml:space="preserve">  </w:t>
      </w:r>
      <w:r w:rsidRPr="00570302">
        <w:rPr>
          <w:rFonts w:ascii="標楷體" w:eastAsia="標楷體" w:hAnsi="標楷體" w:hint="eastAsia"/>
          <w:b/>
        </w:rPr>
        <w:t xml:space="preserve">學期 </w:t>
      </w:r>
    </w:p>
    <w:p w:rsidR="00720894" w:rsidRPr="00570302" w:rsidRDefault="00720894" w:rsidP="0072089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0302">
        <w:rPr>
          <w:rFonts w:ascii="標楷體" w:eastAsia="標楷體" w:hAnsi="標楷體" w:hint="eastAsia"/>
          <w:b/>
        </w:rPr>
        <w:t>課程基本資料</w:t>
      </w:r>
      <w:r w:rsidRPr="00570302">
        <w:rPr>
          <w:rFonts w:ascii="標楷體" w:eastAsia="標楷體" w:hAnsi="標楷體" w:hint="eastAsia"/>
        </w:rPr>
        <w:t xml:space="preserve"> (有包含者請於□打</w:t>
      </w:r>
      <w:r w:rsidRPr="00570302">
        <w:rPr>
          <w:rFonts w:ascii="標楷體" w:eastAsia="標楷體" w:hAnsi="標楷體" w:hint="eastAsia"/>
        </w:rPr>
        <w:t xml:space="preserve">) </w:t>
      </w:r>
    </w:p>
    <w:tbl>
      <w:tblPr>
        <w:tblStyle w:val="a3"/>
        <w:tblpPr w:leftFromText="180" w:rightFromText="180" w:vertAnchor="text" w:horzAnchor="margin" w:tblpXSpec="center" w:tblpY="373"/>
        <w:tblW w:w="10740" w:type="dxa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6237"/>
      </w:tblGrid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623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世界遺產的數位文化觀光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課程英文名稱</w:t>
            </w:r>
          </w:p>
        </w:tc>
        <w:tc>
          <w:tcPr>
            <w:tcW w:w="6237" w:type="dxa"/>
          </w:tcPr>
          <w:p w:rsidR="007B68C3" w:rsidRPr="00C4799A" w:rsidRDefault="00654C45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/>
                <w:szCs w:val="24"/>
              </w:rPr>
              <w:t>The Digital Culture Tourism of World Heritage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教學型態</w:t>
            </w:r>
          </w:p>
        </w:tc>
        <w:tc>
          <w:tcPr>
            <w:tcW w:w="6237" w:type="dxa"/>
          </w:tcPr>
          <w:p w:rsidR="007B68C3" w:rsidRPr="00C4799A" w:rsidRDefault="000E0AD2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■</w:t>
            </w:r>
            <w:r w:rsidR="007B68C3" w:rsidRPr="00C4799A">
              <w:rPr>
                <w:rFonts w:ascii="標楷體" w:eastAsia="標楷體" w:hAnsi="標楷體" w:hint="eastAsia"/>
                <w:szCs w:val="24"/>
              </w:rPr>
              <w:t xml:space="preserve">非同步遠距教學 </w:t>
            </w:r>
          </w:p>
          <w:p w:rsidR="007B68C3" w:rsidRPr="00C4799A" w:rsidRDefault="000E0AD2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□</w:t>
            </w:r>
            <w:r w:rsidR="007B68C3" w:rsidRPr="00C4799A">
              <w:rPr>
                <w:rFonts w:ascii="標楷體" w:eastAsia="標楷體" w:hAnsi="標楷體" w:hint="eastAsia"/>
                <w:szCs w:val="24"/>
              </w:rPr>
              <w:t xml:space="preserve">同步遠距教學主播學校 </w:t>
            </w:r>
            <w:r w:rsidR="00BA04F3" w:rsidRPr="00C4799A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7B68C3" w:rsidRPr="00C4799A" w:rsidRDefault="007B68C3" w:rsidP="00A723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99A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proofErr w:type="gramStart"/>
            <w:r w:rsidRPr="00C4799A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填列本門</w:t>
            </w:r>
            <w:proofErr w:type="gramEnd"/>
            <w:r w:rsidRPr="00C4799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課程之收播學校與系所： </w:t>
            </w:r>
          </w:p>
          <w:p w:rsidR="000E0AD2" w:rsidRPr="00BC1B52" w:rsidRDefault="00BC1B52" w:rsidP="00BC1B52">
            <w:pPr>
              <w:rPr>
                <w:rFonts w:ascii="標楷體" w:eastAsia="標楷體" w:hAnsi="標楷體"/>
                <w:szCs w:val="24"/>
              </w:rPr>
            </w:pPr>
            <w:r w:rsidRPr="00570302">
              <w:rPr>
                <w:rFonts w:ascii="標楷體" w:eastAsia="標楷體" w:hAnsi="標楷體" w:hint="eastAsia"/>
              </w:rPr>
              <w:t>(1)學校</w:t>
            </w:r>
            <w:r>
              <w:rPr>
                <w:rFonts w:ascii="標楷體" w:eastAsia="標楷體" w:hAnsi="標楷體" w:hint="eastAsia"/>
              </w:rPr>
              <w:t xml:space="preserve">:          </w:t>
            </w:r>
            <w:r w:rsidRPr="00570302">
              <w:rPr>
                <w:rFonts w:ascii="標楷體" w:eastAsia="標楷體" w:hAnsi="標楷體" w:hint="eastAsia"/>
              </w:rPr>
              <w:t xml:space="preserve"> 系所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4.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99A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授課教師姓名及職稱</w:t>
            </w:r>
          </w:p>
        </w:tc>
        <w:tc>
          <w:tcPr>
            <w:tcW w:w="6237" w:type="dxa"/>
          </w:tcPr>
          <w:p w:rsidR="007B68C3" w:rsidRPr="00C4799A" w:rsidRDefault="008D1AA4" w:rsidP="003E15A8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color w:val="000000"/>
                <w:szCs w:val="24"/>
              </w:rPr>
              <w:t>劉瓊琳</w:t>
            </w:r>
            <w:r w:rsidR="000E0AD2" w:rsidRPr="00C4799A">
              <w:rPr>
                <w:rFonts w:ascii="標楷體" w:eastAsia="標楷體" w:hAnsi="標楷體" w:hint="eastAsia"/>
                <w:color w:val="000000"/>
                <w:szCs w:val="24"/>
              </w:rPr>
              <w:t xml:space="preserve"> 兼任講師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99A">
              <w:rPr>
                <w:rFonts w:ascii="標楷體" w:eastAsia="標楷體" w:hAnsi="標楷體" w:hint="eastAsia"/>
                <w:color w:val="000000" w:themeColor="text1"/>
                <w:szCs w:val="24"/>
              </w:rPr>
              <w:t>師資來源</w:t>
            </w:r>
          </w:p>
        </w:tc>
        <w:tc>
          <w:tcPr>
            <w:tcW w:w="6237" w:type="dxa"/>
          </w:tcPr>
          <w:p w:rsidR="007B68C3" w:rsidRPr="00C4799A" w:rsidRDefault="000E0AD2" w:rsidP="00C4799A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□</w:t>
            </w:r>
            <w:r w:rsidR="007B68C3" w:rsidRPr="00C4799A">
              <w:rPr>
                <w:rFonts w:ascii="標楷體" w:eastAsia="標楷體" w:hAnsi="標楷體" w:hint="eastAsia"/>
                <w:szCs w:val="24"/>
              </w:rPr>
              <w:t xml:space="preserve">專業系所聘任 □通識中心聘任 □以上合聘 </w:t>
            </w:r>
            <w:r w:rsidRPr="00C4799A">
              <w:rPr>
                <w:rFonts w:ascii="標楷體" w:eastAsia="標楷體" w:hAnsi="標楷體" w:hint="eastAsia"/>
                <w:szCs w:val="24"/>
              </w:rPr>
              <w:t>■</w:t>
            </w:r>
            <w:r w:rsidR="007B68C3" w:rsidRPr="00C4799A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7B68C3" w:rsidRPr="00C4799A" w:rsidTr="00DE4471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3927" w:type="dxa"/>
          </w:tcPr>
          <w:p w:rsidR="007B68C3" w:rsidRPr="00C4799A" w:rsidRDefault="007B68C3" w:rsidP="00C4799A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開課單位名稱 (或所屬學院及科系所名稱) </w:t>
            </w:r>
          </w:p>
        </w:tc>
        <w:tc>
          <w:tcPr>
            <w:tcW w:w="6237" w:type="dxa"/>
            <w:vAlign w:val="center"/>
          </w:tcPr>
          <w:p w:rsidR="007B68C3" w:rsidRPr="00C4799A" w:rsidRDefault="00BC1B52" w:rsidP="00DE447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7.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課程學制</w:t>
            </w:r>
          </w:p>
        </w:tc>
        <w:tc>
          <w:tcPr>
            <w:tcW w:w="6237" w:type="dxa"/>
          </w:tcPr>
          <w:p w:rsidR="007B68C3" w:rsidRPr="00C4799A" w:rsidRDefault="00B2568E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■</w:t>
            </w:r>
            <w:r w:rsidR="007B68C3" w:rsidRPr="00C4799A">
              <w:rPr>
                <w:rFonts w:ascii="標楷體" w:eastAsia="標楷體" w:hAnsi="標楷體" w:hint="eastAsia"/>
                <w:szCs w:val="24"/>
              </w:rPr>
              <w:t xml:space="preserve">學士班 □進修學士班 □學士班在職專班 </w:t>
            </w:r>
          </w:p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□碩士班 □碩士班在職專班 □博士班 </w:t>
            </w:r>
          </w:p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□學院（□二年制 □四年制） </w:t>
            </w:r>
          </w:p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□專科（□二年制 □四年制） □進修專校 </w:t>
            </w:r>
          </w:p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□進修學院（□二技 □四技 □碩士在職專班） </w:t>
            </w:r>
          </w:p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□學位學程（□二年制 □四年制 □碩士班） </w:t>
            </w:r>
          </w:p>
          <w:p w:rsidR="007B68C3" w:rsidRPr="00C4799A" w:rsidRDefault="00B2568E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□</w:t>
            </w:r>
            <w:r w:rsidR="007B68C3" w:rsidRPr="00C4799A">
              <w:rPr>
                <w:rFonts w:ascii="標楷體" w:eastAsia="標楷體" w:hAnsi="標楷體" w:hint="eastAsia"/>
                <w:szCs w:val="24"/>
              </w:rPr>
              <w:t>學分學程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8.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4799A">
              <w:rPr>
                <w:rFonts w:ascii="標楷體" w:eastAsia="標楷體" w:hAnsi="標楷體" w:hint="eastAsia"/>
                <w:szCs w:val="24"/>
              </w:rPr>
              <w:t>部別</w:t>
            </w:r>
            <w:proofErr w:type="gramEnd"/>
          </w:p>
        </w:tc>
        <w:tc>
          <w:tcPr>
            <w:tcW w:w="623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■日間部 □進修部(夜間部) □其他 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9.</w:t>
            </w:r>
          </w:p>
        </w:tc>
        <w:tc>
          <w:tcPr>
            <w:tcW w:w="3927" w:type="dxa"/>
          </w:tcPr>
          <w:p w:rsidR="00B045D2" w:rsidRPr="00C4799A" w:rsidRDefault="007B68C3" w:rsidP="00A723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99A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科目類別</w:t>
            </w:r>
          </w:p>
        </w:tc>
        <w:tc>
          <w:tcPr>
            <w:tcW w:w="623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□共同科目 □通識科目 □</w:t>
            </w:r>
            <w:proofErr w:type="gramStart"/>
            <w:r w:rsidRPr="00C4799A">
              <w:rPr>
                <w:rFonts w:ascii="標楷體" w:eastAsia="標楷體" w:hAnsi="標楷體" w:hint="eastAsia"/>
                <w:szCs w:val="24"/>
              </w:rPr>
              <w:t>校定</w:t>
            </w:r>
            <w:proofErr w:type="gramEnd"/>
            <w:r w:rsidRPr="00C4799A">
              <w:rPr>
                <w:rFonts w:ascii="標楷體" w:eastAsia="標楷體" w:hAnsi="標楷體" w:hint="eastAsia"/>
                <w:szCs w:val="24"/>
              </w:rPr>
              <w:t xml:space="preserve">科目 </w:t>
            </w:r>
          </w:p>
          <w:p w:rsidR="007B68C3" w:rsidRPr="00C4799A" w:rsidRDefault="00B045D2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■</w:t>
            </w:r>
            <w:r w:rsidR="007B68C3" w:rsidRPr="00C4799A">
              <w:rPr>
                <w:rFonts w:ascii="標楷體" w:eastAsia="標楷體" w:hAnsi="標楷體" w:hint="eastAsia"/>
                <w:szCs w:val="24"/>
              </w:rPr>
              <w:t xml:space="preserve">專業科目 □教育科目 </w:t>
            </w:r>
            <w:r w:rsidR="004B02EC" w:rsidRPr="00C4799A">
              <w:rPr>
                <w:rFonts w:ascii="標楷體" w:eastAsia="標楷體" w:hAnsi="標楷體" w:hint="eastAsia"/>
                <w:szCs w:val="24"/>
              </w:rPr>
              <w:t>□</w:t>
            </w:r>
            <w:r w:rsidR="007B68C3" w:rsidRPr="00C4799A">
              <w:rPr>
                <w:rFonts w:ascii="標楷體" w:eastAsia="標楷體" w:hAnsi="標楷體" w:hint="eastAsia"/>
                <w:szCs w:val="24"/>
              </w:rPr>
              <w:t xml:space="preserve">其他 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10.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部</w:t>
            </w:r>
            <w:proofErr w:type="gramStart"/>
            <w:r w:rsidRPr="00C4799A">
              <w:rPr>
                <w:rFonts w:ascii="標楷體" w:eastAsia="標楷體" w:hAnsi="標楷體" w:hint="eastAsia"/>
                <w:szCs w:val="24"/>
              </w:rPr>
              <w:t>校定</w:t>
            </w:r>
            <w:proofErr w:type="gramEnd"/>
          </w:p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□教育部定 </w:t>
            </w:r>
          </w:p>
          <w:p w:rsidR="007B68C3" w:rsidRPr="00C4799A" w:rsidRDefault="00BA04F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7B68C3" w:rsidRPr="00C4799A">
              <w:rPr>
                <w:rFonts w:ascii="標楷體" w:eastAsia="標楷體" w:hAnsi="標楷體" w:hint="eastAsia"/>
                <w:szCs w:val="24"/>
              </w:rPr>
              <w:t>校定</w:t>
            </w:r>
            <w:proofErr w:type="gramEnd"/>
            <w:r w:rsidR="007B68C3" w:rsidRPr="00C4799A">
              <w:rPr>
                <w:rFonts w:ascii="標楷體" w:eastAsia="標楷體" w:hAnsi="標楷體" w:hint="eastAsia"/>
                <w:szCs w:val="24"/>
              </w:rPr>
              <w:t xml:space="preserve"> □院定 □所定 □系定 </w:t>
            </w:r>
            <w:r w:rsidRPr="00C4799A">
              <w:rPr>
                <w:rFonts w:ascii="標楷體" w:eastAsia="標楷體" w:hAnsi="標楷體" w:hint="eastAsia"/>
                <w:szCs w:val="24"/>
              </w:rPr>
              <w:t>■</w:t>
            </w:r>
            <w:r w:rsidR="007B68C3" w:rsidRPr="00C4799A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11.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開課期限 (授課學期數)</w:t>
            </w:r>
          </w:p>
        </w:tc>
        <w:tc>
          <w:tcPr>
            <w:tcW w:w="623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■一學期(半年) □二學期(全年) □其他 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12.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選課別</w:t>
            </w:r>
          </w:p>
        </w:tc>
        <w:tc>
          <w:tcPr>
            <w:tcW w:w="623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■必修 □選修 □其他 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13.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623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3.00學分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14.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每週上課時數</w:t>
            </w:r>
          </w:p>
        </w:tc>
        <w:tc>
          <w:tcPr>
            <w:tcW w:w="6237" w:type="dxa"/>
          </w:tcPr>
          <w:p w:rsidR="007B68C3" w:rsidRPr="00C4799A" w:rsidRDefault="00FA24C4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15.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開課班級數</w:t>
            </w:r>
          </w:p>
        </w:tc>
        <w:tc>
          <w:tcPr>
            <w:tcW w:w="623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16.</w:t>
            </w:r>
          </w:p>
        </w:tc>
        <w:tc>
          <w:tcPr>
            <w:tcW w:w="3927" w:type="dxa"/>
          </w:tcPr>
          <w:p w:rsidR="00B045D2" w:rsidRPr="00C4799A" w:rsidRDefault="007B68C3" w:rsidP="00A723A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4799A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預計總修課</w:t>
            </w:r>
            <w:proofErr w:type="gramEnd"/>
            <w:r w:rsidRPr="00C4799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</w:t>
            </w:r>
          </w:p>
        </w:tc>
        <w:tc>
          <w:tcPr>
            <w:tcW w:w="6237" w:type="dxa"/>
          </w:tcPr>
          <w:p w:rsidR="007B68C3" w:rsidRPr="00C4799A" w:rsidRDefault="00BA04F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30</w:t>
            </w:r>
            <w:r w:rsidR="000E0AD2" w:rsidRPr="00C4799A">
              <w:rPr>
                <w:rFonts w:ascii="標楷體" w:eastAsia="標楷體" w:hAnsi="標楷體" w:hint="eastAsia"/>
                <w:szCs w:val="24"/>
              </w:rPr>
              <w:t>~</w:t>
            </w:r>
            <w:r w:rsidR="00C4799A">
              <w:rPr>
                <w:rFonts w:ascii="標楷體" w:eastAsia="標楷體" w:hAnsi="標楷體" w:hint="eastAsia"/>
                <w:szCs w:val="24"/>
              </w:rPr>
              <w:t>5</w:t>
            </w:r>
            <w:r w:rsidR="000E0AD2" w:rsidRPr="00C4799A">
              <w:rPr>
                <w:rFonts w:ascii="標楷體" w:eastAsia="標楷體" w:hAnsi="標楷體"/>
                <w:szCs w:val="24"/>
              </w:rPr>
              <w:t>0</w:t>
            </w:r>
            <w:bookmarkStart w:id="0" w:name="_GoBack"/>
            <w:bookmarkEnd w:id="0"/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17.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全英語教學</w:t>
            </w:r>
          </w:p>
        </w:tc>
        <w:tc>
          <w:tcPr>
            <w:tcW w:w="623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 w:rsidRPr="00C4799A">
              <w:rPr>
                <w:rFonts w:ascii="標楷體" w:eastAsia="標楷體" w:hAnsi="標楷體" w:hint="eastAsia"/>
                <w:szCs w:val="24"/>
              </w:rPr>
              <w:t>■否</w:t>
            </w:r>
            <w:proofErr w:type="gramEnd"/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18.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國外學校合作遠距課程 </w:t>
            </w:r>
          </w:p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(有合作學校請填寫) </w:t>
            </w:r>
          </w:p>
        </w:tc>
        <w:tc>
          <w:tcPr>
            <w:tcW w:w="623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 xml:space="preserve">國外合作學校與系所名稱:________________ </w:t>
            </w:r>
          </w:p>
          <w:p w:rsidR="007B68C3" w:rsidRPr="00C4799A" w:rsidRDefault="007B68C3" w:rsidP="000E0AD2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□國內主播 □</w:t>
            </w:r>
            <w:proofErr w:type="gramStart"/>
            <w:r w:rsidRPr="00C4799A">
              <w:rPr>
                <w:rFonts w:ascii="標楷體" w:eastAsia="標楷體" w:hAnsi="標楷體" w:hint="eastAsia"/>
                <w:szCs w:val="24"/>
              </w:rPr>
              <w:t>國內收</w:t>
            </w:r>
            <w:proofErr w:type="gramEnd"/>
            <w:r w:rsidRPr="00C4799A">
              <w:rPr>
                <w:rFonts w:ascii="標楷體" w:eastAsia="標楷體" w:hAnsi="標楷體" w:hint="eastAsia"/>
                <w:szCs w:val="24"/>
              </w:rPr>
              <w:t>播 □境外專班 □雙聯學制 □其他</w:t>
            </w:r>
          </w:p>
        </w:tc>
      </w:tr>
      <w:tr w:rsidR="007B68C3" w:rsidRPr="00C4799A" w:rsidTr="007C4508"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19.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課程平台網址（非同步教學必填）</w:t>
            </w:r>
          </w:p>
        </w:tc>
        <w:tc>
          <w:tcPr>
            <w:tcW w:w="6237" w:type="dxa"/>
          </w:tcPr>
          <w:p w:rsidR="007B68C3" w:rsidRPr="00C4799A" w:rsidRDefault="006469F4" w:rsidP="00A723AB">
            <w:pPr>
              <w:rPr>
                <w:rFonts w:ascii="標楷體" w:eastAsia="標楷體" w:hAnsi="標楷體"/>
                <w:szCs w:val="24"/>
              </w:rPr>
            </w:pPr>
            <w:hyperlink r:id="rId8" w:history="1">
              <w:r w:rsidR="007B68C3" w:rsidRPr="00C4799A">
                <w:rPr>
                  <w:rFonts w:ascii="標楷體" w:eastAsia="標楷體" w:hAnsi="標楷體"/>
                  <w:szCs w:val="24"/>
                </w:rPr>
                <w:t>http://moodle.au.edu.tw/course/view.php?id=687</w:t>
              </w:r>
            </w:hyperlink>
          </w:p>
        </w:tc>
      </w:tr>
      <w:tr w:rsidR="007B68C3" w:rsidRPr="00C4799A" w:rsidTr="00806B6F">
        <w:trPr>
          <w:trHeight w:val="58"/>
        </w:trPr>
        <w:tc>
          <w:tcPr>
            <w:tcW w:w="576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20.</w:t>
            </w:r>
          </w:p>
        </w:tc>
        <w:tc>
          <w:tcPr>
            <w:tcW w:w="3927" w:type="dxa"/>
          </w:tcPr>
          <w:p w:rsidR="007B68C3" w:rsidRPr="00C4799A" w:rsidRDefault="007B68C3" w:rsidP="00A723AB">
            <w:pPr>
              <w:rPr>
                <w:rFonts w:ascii="標楷體" w:eastAsia="標楷體" w:hAnsi="標楷體"/>
                <w:szCs w:val="24"/>
              </w:rPr>
            </w:pPr>
            <w:r w:rsidRPr="00C4799A">
              <w:rPr>
                <w:rFonts w:ascii="標楷體" w:eastAsia="標楷體" w:hAnsi="標楷體" w:hint="eastAsia"/>
                <w:szCs w:val="24"/>
              </w:rPr>
              <w:t>課程教學計畫 檔案連結網址</w:t>
            </w:r>
          </w:p>
        </w:tc>
        <w:tc>
          <w:tcPr>
            <w:tcW w:w="6237" w:type="dxa"/>
          </w:tcPr>
          <w:p w:rsidR="007B68C3" w:rsidRPr="00C4799A" w:rsidRDefault="000E0AD2" w:rsidP="000E0AD2">
            <w:pPr>
              <w:widowControl/>
              <w:spacing w:before="100" w:beforeAutospacing="1" w:after="100" w:afterAutospacing="1" w:line="0" w:lineRule="atLeast"/>
              <w:outlineLvl w:val="0"/>
              <w:rPr>
                <w:rFonts w:ascii="標楷體" w:eastAsia="標楷體" w:hAnsi="標楷體" w:cs="Arial"/>
                <w:b/>
                <w:bCs/>
                <w:color w:val="333333"/>
                <w:kern w:val="36"/>
                <w:szCs w:val="24"/>
              </w:rPr>
            </w:pPr>
            <w:r w:rsidRPr="000E0AD2">
              <w:rPr>
                <w:rFonts w:ascii="標楷體" w:eastAsia="標楷體" w:hAnsi="標楷體" w:cs="Arial"/>
                <w:bCs/>
                <w:kern w:val="36"/>
                <w:szCs w:val="24"/>
              </w:rPr>
              <w:t>教育部大專校院數位學習人才培訓及推廣服務計畫(北區)</w:t>
            </w:r>
            <w:r w:rsidRPr="00C4799A">
              <w:rPr>
                <w:rFonts w:ascii="標楷體" w:eastAsia="標楷體" w:hAnsi="標楷體" w:cs="Arial"/>
                <w:bCs/>
                <w:kern w:val="36"/>
                <w:szCs w:val="24"/>
              </w:rPr>
              <w:t>跨校數位學習學成網</w:t>
            </w:r>
            <w:r w:rsidRPr="00C4799A">
              <w:rPr>
                <w:rFonts w:ascii="標楷體" w:eastAsia="標楷體" w:hAnsi="標楷體" w:cs="Arial" w:hint="eastAsia"/>
                <w:bCs/>
                <w:kern w:val="36"/>
                <w:szCs w:val="24"/>
              </w:rPr>
              <w:t>站</w:t>
            </w:r>
            <w:hyperlink r:id="rId9" w:history="1">
              <w:r w:rsidR="007B68C3" w:rsidRPr="00C4799A">
                <w:rPr>
                  <w:rFonts w:ascii="標楷體" w:eastAsia="標楷體" w:hAnsi="標楷體"/>
                  <w:szCs w:val="24"/>
                </w:rPr>
                <w:t>http://program.learning.tku.edu.tw/index.php?opti</w:t>
              </w:r>
            </w:hyperlink>
            <w:r w:rsidR="007B68C3" w:rsidRPr="00C4799A">
              <w:rPr>
                <w:rFonts w:ascii="標楷體" w:eastAsia="標楷體" w:hAnsi="標楷體"/>
                <w:szCs w:val="24"/>
              </w:rPr>
              <w:t>on=com_content&amp;view=article&amp;id=58&amp;Itemid=61</w:t>
            </w:r>
          </w:p>
        </w:tc>
      </w:tr>
    </w:tbl>
    <w:p w:rsidR="007B68C3" w:rsidRPr="00570302" w:rsidRDefault="007B68C3" w:rsidP="00570302">
      <w:pPr>
        <w:rPr>
          <w:rFonts w:ascii="標楷體" w:eastAsia="標楷體" w:hAnsi="標楷體"/>
          <w:b/>
        </w:rPr>
      </w:pPr>
    </w:p>
    <w:p w:rsidR="00806B6F" w:rsidRDefault="00806B6F" w:rsidP="0072089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  <w:sectPr w:rsidR="00806B6F" w:rsidSect="00806B6F">
          <w:pgSz w:w="11906" w:h="16838"/>
          <w:pgMar w:top="851" w:right="1274" w:bottom="851" w:left="1276" w:header="851" w:footer="992" w:gutter="0"/>
          <w:cols w:space="425"/>
          <w:docGrid w:type="lines" w:linePitch="360"/>
        </w:sectPr>
      </w:pPr>
    </w:p>
    <w:p w:rsidR="00720894" w:rsidRPr="00570302" w:rsidRDefault="00720894" w:rsidP="0072089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70302">
        <w:rPr>
          <w:rFonts w:ascii="標楷體" w:eastAsia="標楷體" w:hAnsi="標楷體" w:hint="eastAsia"/>
          <w:b/>
        </w:rPr>
        <w:lastRenderedPageBreak/>
        <w:t>課程教學計劃</w:t>
      </w:r>
    </w:p>
    <w:tbl>
      <w:tblPr>
        <w:tblStyle w:val="a3"/>
        <w:tblW w:w="10626" w:type="dxa"/>
        <w:jc w:val="center"/>
        <w:tblLook w:val="04A0" w:firstRow="1" w:lastRow="0" w:firstColumn="1" w:lastColumn="0" w:noHBand="0" w:noVBand="1"/>
      </w:tblPr>
      <w:tblGrid>
        <w:gridCol w:w="456"/>
        <w:gridCol w:w="2407"/>
        <w:gridCol w:w="7763"/>
      </w:tblGrid>
      <w:tr w:rsidR="00720894" w:rsidRPr="00570302" w:rsidTr="00806B6F">
        <w:trPr>
          <w:trHeight w:val="4034"/>
          <w:jc w:val="center"/>
        </w:trPr>
        <w:tc>
          <w:tcPr>
            <w:tcW w:w="456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proofErr w:type="gramStart"/>
            <w:r w:rsidRPr="0057030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407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63" w:type="dxa"/>
          </w:tcPr>
          <w:p w:rsidR="00776991" w:rsidRPr="00776991" w:rsidRDefault="00805F0D" w:rsidP="00776991">
            <w:pPr>
              <w:jc w:val="both"/>
              <w:rPr>
                <w:rFonts w:ascii="標楷體" w:eastAsia="標楷體" w:hAnsi="標楷體" w:cs="MS Gothic"/>
              </w:rPr>
            </w:pPr>
            <w:r w:rsidRPr="00997A5D">
              <w:rPr>
                <w:rFonts w:ascii="標楷體" w:eastAsia="標楷體" w:hAnsi="標楷體" w:cs="MS Gothic" w:hint="eastAsia"/>
              </w:rPr>
              <w:t>本課程主要為提供有志從事觀光服務相關人員，對於文史資產、文化觀光領域得以充實應有的專業知識，並建立應有的素養。</w:t>
            </w:r>
            <w:r w:rsidR="008D1AA4">
              <w:rPr>
                <w:rFonts w:ascii="標楷體" w:eastAsia="標楷體" w:hAnsi="標楷體" w:cs="MS Gothic" w:hint="eastAsia"/>
              </w:rPr>
              <w:t>讓同學了解</w:t>
            </w:r>
            <w:r w:rsidRPr="00997A5D">
              <w:rPr>
                <w:rFonts w:ascii="標楷體" w:eastAsia="標楷體" w:hAnsi="標楷體" w:cs="MS Gothic" w:hint="eastAsia"/>
              </w:rPr>
              <w:t>世界遺產與台灣世界遺產潛力點，</w:t>
            </w:r>
            <w:r w:rsidR="008D1AA4">
              <w:rPr>
                <w:rFonts w:ascii="標楷體" w:eastAsia="標楷體" w:hAnsi="標楷體" w:cs="MS Gothic" w:hint="eastAsia"/>
              </w:rPr>
              <w:t>培養學生</w:t>
            </w:r>
            <w:r w:rsidRPr="00997A5D">
              <w:rPr>
                <w:rFonts w:ascii="標楷體" w:eastAsia="標楷體" w:hAnsi="標楷體" w:cs="MS Gothic" w:hint="eastAsia"/>
              </w:rPr>
              <w:t>觀光解說導</w:t>
            </w:r>
            <w:proofErr w:type="gramStart"/>
            <w:r w:rsidRPr="00997A5D">
              <w:rPr>
                <w:rFonts w:ascii="標楷體" w:eastAsia="標楷體" w:hAnsi="標楷體" w:cs="MS Gothic" w:hint="eastAsia"/>
              </w:rPr>
              <w:t>覽</w:t>
            </w:r>
            <w:proofErr w:type="gramEnd"/>
            <w:r w:rsidRPr="00997A5D">
              <w:rPr>
                <w:rFonts w:ascii="標楷體" w:eastAsia="標楷體" w:hAnsi="標楷體" w:cs="MS Gothic" w:hint="eastAsia"/>
              </w:rPr>
              <w:t>技巧，</w:t>
            </w:r>
            <w:r w:rsidR="008D1AA4">
              <w:rPr>
                <w:rFonts w:ascii="標楷體" w:eastAsia="標楷體" w:hAnsi="標楷體" w:cs="MS Gothic" w:hint="eastAsia"/>
              </w:rPr>
              <w:t>帶領同學認識</w:t>
            </w:r>
            <w:r w:rsidRPr="00997A5D">
              <w:rPr>
                <w:rFonts w:ascii="標楷體" w:eastAsia="標楷體" w:hAnsi="標楷體" w:cs="MS Gothic" w:hint="eastAsia"/>
              </w:rPr>
              <w:t>聯合國教科文組織與各會員國所簽訂「世界遺產公約」的精神與內涵，以及全球世界遺產的架構下</w:t>
            </w:r>
            <w:r w:rsidR="000E0AD2">
              <w:rPr>
                <w:rFonts w:ascii="標楷體" w:eastAsia="標楷體" w:hAnsi="標楷體" w:cs="MS Gothic" w:hint="eastAsia"/>
              </w:rPr>
              <w:t>，</w:t>
            </w:r>
            <w:r w:rsidRPr="00997A5D">
              <w:rPr>
                <w:rFonts w:ascii="標楷體" w:eastAsia="標楷體" w:hAnsi="標楷體" w:cs="MS Gothic" w:hint="eastAsia"/>
              </w:rPr>
              <w:t>各國現有的世界遺產作為觀光目的地的實際運作情形。另一方面，由於台灣並未被納入聯合國，僅能倚靠國內公部門開拓「世界遺產潛力點」作為因應</w:t>
            </w:r>
            <w:r w:rsidR="00DB66CC">
              <w:rPr>
                <w:rFonts w:ascii="標楷體" w:eastAsia="標楷體" w:hAnsi="標楷體" w:cs="MS Gothic" w:hint="eastAsia"/>
              </w:rPr>
              <w:t>，但聯合國新訂</w:t>
            </w:r>
            <w:proofErr w:type="gramStart"/>
            <w:r w:rsidR="00DB66CC">
              <w:rPr>
                <w:rFonts w:ascii="標楷體" w:eastAsia="標楷體" w:hAnsi="標楷體" w:cs="MS Gothic" w:hint="eastAsia"/>
              </w:rPr>
              <w:t>的入遺標準</w:t>
            </w:r>
            <w:proofErr w:type="gramEnd"/>
            <w:r w:rsidR="00DB66CC" w:rsidRPr="00997A5D">
              <w:rPr>
                <w:rFonts w:ascii="標楷體" w:eastAsia="標楷體" w:hAnsi="標楷體" w:cs="MS Gothic" w:hint="eastAsia"/>
              </w:rPr>
              <w:t>「</w:t>
            </w:r>
            <w:r w:rsidR="00DB66CC">
              <w:rPr>
                <w:rFonts w:ascii="標楷體" w:eastAsia="標楷體" w:hAnsi="標楷體" w:cs="MS Gothic" w:hint="eastAsia"/>
              </w:rPr>
              <w:t>多樣性</w:t>
            </w:r>
            <w:r w:rsidR="00DB66CC" w:rsidRPr="00997A5D">
              <w:rPr>
                <w:rFonts w:ascii="標楷體" w:eastAsia="標楷體" w:hAnsi="標楷體" w:cs="MS Gothic" w:hint="eastAsia"/>
              </w:rPr>
              <w:t>」</w:t>
            </w:r>
            <w:r w:rsidR="00DB66CC">
              <w:rPr>
                <w:rFonts w:ascii="標楷體" w:eastAsia="標楷體" w:hAnsi="標楷體" w:cs="MS Gothic" w:hint="eastAsia"/>
              </w:rPr>
              <w:t>，又使台灣</w:t>
            </w:r>
            <w:proofErr w:type="gramStart"/>
            <w:r w:rsidR="00DB66CC">
              <w:rPr>
                <w:rFonts w:ascii="標楷體" w:eastAsia="標楷體" w:hAnsi="標楷體" w:cs="MS Gothic" w:hint="eastAsia"/>
              </w:rPr>
              <w:t>入遺漸</w:t>
            </w:r>
            <w:proofErr w:type="gramEnd"/>
            <w:r w:rsidR="00DB66CC">
              <w:rPr>
                <w:rFonts w:ascii="標楷體" w:eastAsia="標楷體" w:hAnsi="標楷體" w:cs="MS Gothic" w:hint="eastAsia"/>
              </w:rPr>
              <w:t>露曙光</w:t>
            </w:r>
            <w:r w:rsidR="00DB66CC">
              <w:rPr>
                <w:rFonts w:ascii="標楷體" w:eastAsia="標楷體" w:hAnsi="標楷體" w:cs="MS Gothic"/>
              </w:rPr>
              <w:t>…</w:t>
            </w:r>
            <w:r w:rsidR="00DB66CC">
              <w:rPr>
                <w:rFonts w:ascii="標楷體" w:eastAsia="標楷體" w:hAnsi="標楷體" w:cs="MS Gothic" w:hint="eastAsia"/>
              </w:rPr>
              <w:t>。因此</w:t>
            </w:r>
            <w:r w:rsidRPr="00997A5D">
              <w:rPr>
                <w:rFonts w:ascii="標楷體" w:eastAsia="標楷體" w:hAnsi="標楷體" w:cs="MS Gothic" w:hint="eastAsia"/>
              </w:rPr>
              <w:t>課程</w:t>
            </w:r>
            <w:r w:rsidR="00DB66CC">
              <w:rPr>
                <w:rFonts w:ascii="標楷體" w:eastAsia="標楷體" w:hAnsi="標楷體" w:cs="MS Gothic" w:hint="eastAsia"/>
              </w:rPr>
              <w:t>的安排上，</w:t>
            </w:r>
            <w:r w:rsidRPr="00997A5D">
              <w:rPr>
                <w:rFonts w:ascii="標楷體" w:eastAsia="標楷體" w:hAnsi="標楷體" w:cs="MS Gothic" w:hint="eastAsia"/>
              </w:rPr>
              <w:t>將</w:t>
            </w:r>
            <w:r w:rsidR="00DB66CC">
              <w:rPr>
                <w:rFonts w:ascii="標楷體" w:eastAsia="標楷體" w:hAnsi="標楷體" w:cs="MS Gothic" w:hint="eastAsia"/>
              </w:rPr>
              <w:t>積極為</w:t>
            </w:r>
            <w:proofErr w:type="gramStart"/>
            <w:r w:rsidR="00DB66CC">
              <w:rPr>
                <w:rFonts w:ascii="標楷體" w:eastAsia="標楷體" w:hAnsi="標楷體" w:cs="MS Gothic" w:hint="eastAsia"/>
              </w:rPr>
              <w:t>台灣入移作</w:t>
            </w:r>
            <w:proofErr w:type="gramEnd"/>
            <w:r w:rsidR="00DB66CC">
              <w:rPr>
                <w:rFonts w:ascii="標楷體" w:eastAsia="標楷體" w:hAnsi="標楷體" w:cs="MS Gothic" w:hint="eastAsia"/>
              </w:rPr>
              <w:t>準備，</w:t>
            </w:r>
            <w:r w:rsidRPr="00997A5D">
              <w:rPr>
                <w:rFonts w:ascii="標楷體" w:eastAsia="標楷體" w:hAnsi="標楷體" w:cs="MS Gothic" w:hint="eastAsia"/>
              </w:rPr>
              <w:t>介紹現有18處世界遺產潛力點，以及其中所具備之文化觀光資源，可</w:t>
            </w:r>
            <w:r w:rsidR="00DB66CC">
              <w:rPr>
                <w:rFonts w:ascii="標楷體" w:eastAsia="標楷體" w:hAnsi="標楷體" w:cs="MS Gothic" w:hint="eastAsia"/>
              </w:rPr>
              <w:t>使有意從事</w:t>
            </w:r>
            <w:r w:rsidRPr="00997A5D">
              <w:rPr>
                <w:rFonts w:ascii="標楷體" w:eastAsia="標楷體" w:hAnsi="標楷體" w:cs="MS Gothic" w:hint="eastAsia"/>
              </w:rPr>
              <w:t>國際</w:t>
            </w:r>
            <w:r w:rsidR="00DB66CC">
              <w:rPr>
                <w:rFonts w:ascii="標楷體" w:eastAsia="標楷體" w:hAnsi="標楷體" w:cs="MS Gothic" w:hint="eastAsia"/>
              </w:rPr>
              <w:t>領隊</w:t>
            </w:r>
            <w:r w:rsidRPr="00997A5D">
              <w:rPr>
                <w:rFonts w:ascii="標楷體" w:eastAsia="標楷體" w:hAnsi="標楷體" w:cs="MS Gothic" w:hint="eastAsia"/>
              </w:rPr>
              <w:t>導遊人員之</w:t>
            </w:r>
            <w:r w:rsidR="00DB66CC">
              <w:rPr>
                <w:rFonts w:ascii="標楷體" w:eastAsia="標楷體" w:hAnsi="標楷體" w:cs="MS Gothic" w:hint="eastAsia"/>
              </w:rPr>
              <w:t>學生，充實基本</w:t>
            </w:r>
            <w:r w:rsidRPr="00997A5D">
              <w:rPr>
                <w:rFonts w:ascii="標楷體" w:eastAsia="標楷體" w:hAnsi="標楷體" w:cs="MS Gothic" w:hint="eastAsia"/>
              </w:rPr>
              <w:t>學能</w:t>
            </w:r>
            <w:r w:rsidR="00DB66CC">
              <w:rPr>
                <w:rFonts w:ascii="標楷體" w:eastAsia="標楷體" w:hAnsi="標楷體" w:cs="MS Gothic" w:hint="eastAsia"/>
              </w:rPr>
              <w:t>，並介紹</w:t>
            </w:r>
            <w:r w:rsidRPr="00997A5D">
              <w:rPr>
                <w:rFonts w:ascii="標楷體" w:eastAsia="標楷體" w:hAnsi="標楷體" w:cs="MS Gothic" w:hint="eastAsia"/>
              </w:rPr>
              <w:t>世界文化、文化觀光推廣、世界遺產景點、導</w:t>
            </w:r>
            <w:proofErr w:type="gramStart"/>
            <w:r w:rsidRPr="00997A5D">
              <w:rPr>
                <w:rFonts w:ascii="標楷體" w:eastAsia="標楷體" w:hAnsi="標楷體" w:cs="MS Gothic" w:hint="eastAsia"/>
              </w:rPr>
              <w:t>覽</w:t>
            </w:r>
            <w:proofErr w:type="gramEnd"/>
            <w:r w:rsidRPr="00997A5D">
              <w:rPr>
                <w:rFonts w:ascii="標楷體" w:eastAsia="標楷體" w:hAnsi="標楷體" w:cs="MS Gothic" w:hint="eastAsia"/>
              </w:rPr>
              <w:t>解說</w:t>
            </w:r>
            <w:r w:rsidR="00DB66CC">
              <w:rPr>
                <w:rFonts w:ascii="標楷體" w:eastAsia="標楷體" w:hAnsi="標楷體" w:cs="MS Gothic" w:hint="eastAsia"/>
              </w:rPr>
              <w:t>、台灣與世界各國文資發展</w:t>
            </w:r>
            <w:r w:rsidRPr="00997A5D">
              <w:rPr>
                <w:rFonts w:ascii="標楷體" w:eastAsia="標楷體" w:hAnsi="標楷體" w:cs="MS Gothic" w:hint="eastAsia"/>
              </w:rPr>
              <w:t>，融入觀光旅遊數位服務情境，靈活運用相關人文素養與數位技術</w:t>
            </w:r>
            <w:r w:rsidR="00DB66CC">
              <w:rPr>
                <w:rFonts w:ascii="標楷體" w:eastAsia="標楷體" w:hAnsi="標楷體" w:cs="MS Gothic" w:hint="eastAsia"/>
              </w:rPr>
              <w:t>，讓同學對未來世界遺產觀光有更多的準備與認識</w:t>
            </w:r>
            <w:r w:rsidRPr="00997A5D">
              <w:rPr>
                <w:rFonts w:ascii="標楷體" w:eastAsia="標楷體" w:hAnsi="標楷體" w:cs="MS Gothic" w:hint="eastAsia"/>
              </w:rPr>
              <w:t>。</w:t>
            </w:r>
            <w:r w:rsidR="00776991" w:rsidRPr="00776991">
              <w:rPr>
                <w:rFonts w:ascii="標楷體" w:eastAsia="標楷體" w:hAnsi="標楷體" w:cs="MS Gothic" w:hint="eastAsia"/>
              </w:rPr>
              <w:t>重要教學目標為：</w:t>
            </w:r>
          </w:p>
          <w:p w:rsidR="00776991" w:rsidRPr="00776991" w:rsidRDefault="00776991" w:rsidP="00776991">
            <w:pPr>
              <w:jc w:val="both"/>
              <w:rPr>
                <w:rFonts w:ascii="標楷體" w:eastAsia="標楷體" w:hAnsi="標楷體" w:cs="MS Gothic"/>
              </w:rPr>
            </w:pPr>
            <w:r w:rsidRPr="00776991">
              <w:rPr>
                <w:rFonts w:ascii="標楷體" w:eastAsia="標楷體" w:hAnsi="標楷體" w:cs="MS Gothic" w:hint="eastAsia"/>
              </w:rPr>
              <w:t>1. 提供有關文史資產、文化觀光專業知識</w:t>
            </w:r>
          </w:p>
          <w:p w:rsidR="00776991" w:rsidRPr="00776991" w:rsidRDefault="00776991" w:rsidP="00776991">
            <w:pPr>
              <w:jc w:val="both"/>
              <w:rPr>
                <w:rFonts w:ascii="標楷體" w:eastAsia="標楷體" w:hAnsi="標楷體" w:cs="MS Gothic"/>
              </w:rPr>
            </w:pPr>
            <w:r w:rsidRPr="00776991">
              <w:rPr>
                <w:rFonts w:ascii="標楷體" w:eastAsia="標楷體" w:hAnsi="標楷體" w:cs="MS Gothic" w:hint="eastAsia"/>
              </w:rPr>
              <w:t>2. 熟悉世界遺產與台灣世界遺產潛力點</w:t>
            </w:r>
          </w:p>
          <w:p w:rsidR="00DB66CC" w:rsidRPr="00570302" w:rsidRDefault="00776991" w:rsidP="00776991">
            <w:pPr>
              <w:jc w:val="both"/>
              <w:rPr>
                <w:rFonts w:ascii="標楷體" w:eastAsia="標楷體" w:hAnsi="標楷體"/>
              </w:rPr>
            </w:pPr>
            <w:r w:rsidRPr="00776991">
              <w:rPr>
                <w:rFonts w:ascii="標楷體" w:eastAsia="標楷體" w:hAnsi="標楷體" w:cs="MS Gothic" w:hint="eastAsia"/>
              </w:rPr>
              <w:t>3. 加強人文素養及人文關懷</w:t>
            </w:r>
          </w:p>
        </w:tc>
      </w:tr>
      <w:tr w:rsidR="00720894" w:rsidRPr="00570302" w:rsidTr="00806B6F">
        <w:trPr>
          <w:trHeight w:val="58"/>
          <w:jc w:val="center"/>
        </w:trPr>
        <w:tc>
          <w:tcPr>
            <w:tcW w:w="456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07" w:type="dxa"/>
          </w:tcPr>
          <w:p w:rsidR="00720894" w:rsidRPr="00BA04F3" w:rsidRDefault="00570302" w:rsidP="00720894">
            <w:pPr>
              <w:rPr>
                <w:rFonts w:ascii="標楷體" w:eastAsia="標楷體" w:hAnsi="標楷體"/>
                <w:color w:val="000000" w:themeColor="text1"/>
              </w:rPr>
            </w:pPr>
            <w:r w:rsidRPr="00BA04F3">
              <w:rPr>
                <w:rFonts w:ascii="標楷體" w:eastAsia="標楷體" w:hAnsi="標楷體" w:hint="eastAsia"/>
                <w:color w:val="000000" w:themeColor="text1"/>
              </w:rPr>
              <w:t xml:space="preserve">適合修習對象 </w:t>
            </w:r>
          </w:p>
        </w:tc>
        <w:tc>
          <w:tcPr>
            <w:tcW w:w="7763" w:type="dxa"/>
          </w:tcPr>
          <w:p w:rsidR="00720894" w:rsidRPr="00570302" w:rsidRDefault="00BA04F3" w:rsidP="007208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大學部學生(無特殊限制)</w:t>
            </w:r>
          </w:p>
        </w:tc>
      </w:tr>
      <w:tr w:rsidR="00720894" w:rsidRPr="00570302" w:rsidTr="00806B6F">
        <w:trPr>
          <w:jc w:val="center"/>
        </w:trPr>
        <w:tc>
          <w:tcPr>
            <w:tcW w:w="456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07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課程內容大綱</w:t>
            </w:r>
          </w:p>
        </w:tc>
        <w:tc>
          <w:tcPr>
            <w:tcW w:w="7763" w:type="dxa"/>
          </w:tcPr>
          <w:p w:rsidR="00720894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（請填寫每週次的授課內容及授課方式）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8"/>
              <w:gridCol w:w="5651"/>
              <w:gridCol w:w="917"/>
            </w:tblGrid>
            <w:tr w:rsidR="00570302" w:rsidRPr="00EB5C9D" w:rsidTr="00EB5C9D">
              <w:trPr>
                <w:trHeight w:val="275"/>
                <w:jc w:val="center"/>
              </w:trPr>
              <w:tc>
                <w:tcPr>
                  <w:tcW w:w="728" w:type="dxa"/>
                </w:tcPr>
                <w:p w:rsidR="00570302" w:rsidRPr="00EB5C9D" w:rsidRDefault="00570302" w:rsidP="00BA04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EB5C9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週</w:t>
                  </w:r>
                  <w:proofErr w:type="gramEnd"/>
                  <w:r w:rsidRPr="00EB5C9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次</w:t>
                  </w:r>
                </w:p>
              </w:tc>
              <w:tc>
                <w:tcPr>
                  <w:tcW w:w="5651" w:type="dxa"/>
                </w:tcPr>
                <w:p w:rsidR="00570302" w:rsidRPr="00EB5C9D" w:rsidRDefault="00570302" w:rsidP="0057030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授課內容</w:t>
                  </w:r>
                </w:p>
              </w:tc>
              <w:tc>
                <w:tcPr>
                  <w:tcW w:w="917" w:type="dxa"/>
                </w:tcPr>
                <w:p w:rsidR="00570302" w:rsidRPr="00EB5C9D" w:rsidRDefault="00570302" w:rsidP="00570302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B5C9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授課方式</w:t>
                  </w:r>
                </w:p>
              </w:tc>
            </w:tr>
            <w:tr w:rsidR="007B68C3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5651" w:type="dxa"/>
                  <w:vAlign w:val="center"/>
                </w:tcPr>
                <w:p w:rsidR="007B68C3" w:rsidRPr="00EB5C9D" w:rsidRDefault="00EB5C9D" w:rsidP="00BA04F3">
                  <w:pPr>
                    <w:spacing w:line="360" w:lineRule="exact"/>
                    <w:jc w:val="center"/>
                    <w:rPr>
                      <w:rFonts w:ascii="標楷體" w:eastAsia="標楷體" w:hAnsi="標楷體" w:cs="MS Gothic"/>
                    </w:rPr>
                  </w:pPr>
                  <w:r w:rsidRPr="00EB5C9D">
                    <w:rPr>
                      <w:rFonts w:ascii="標楷體" w:eastAsia="標楷體" w:hAnsi="標楷體" w:cs="MS Gothic" w:hint="eastAsia"/>
                    </w:rPr>
                    <w:t>聯合國架構下的「世界遺產」機制</w:t>
                  </w:r>
                </w:p>
                <w:p w:rsidR="00EB5C9D" w:rsidRPr="00EB5C9D" w:rsidRDefault="00EB5C9D" w:rsidP="00BA04F3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世界遺產概論：沿革、考評機制、分類與現況</w:t>
                  </w:r>
                </w:p>
              </w:tc>
              <w:tc>
                <w:tcPr>
                  <w:tcW w:w="917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7B68C3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5651" w:type="dxa"/>
                </w:tcPr>
                <w:p w:rsidR="007B68C3" w:rsidRPr="00EB5C9D" w:rsidRDefault="00EB5C9D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cs="MS Gothic" w:hint="eastAsia"/>
                    </w:rPr>
                    <w:t>文化觀光基礎概念與各國案例分類說明</w:t>
                  </w:r>
                </w:p>
              </w:tc>
              <w:tc>
                <w:tcPr>
                  <w:tcW w:w="917" w:type="dxa"/>
                </w:tcPr>
                <w:p w:rsidR="007B68C3" w:rsidRPr="00EB5C9D" w:rsidRDefault="00DB66CC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BA04F3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BA04F3" w:rsidRPr="00EB5C9D" w:rsidRDefault="00BA04F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5651" w:type="dxa"/>
                </w:tcPr>
                <w:p w:rsidR="00BA04F3" w:rsidRPr="00EB5C9D" w:rsidRDefault="00BA04F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/>
                    </w:rPr>
                    <w:t>文化觀光</w:t>
                  </w:r>
                  <w:r w:rsidRPr="00EB5C9D">
                    <w:rPr>
                      <w:rFonts w:ascii="標楷體" w:eastAsia="標楷體" w:hAnsi="標楷體" w:hint="eastAsia"/>
                    </w:rPr>
                    <w:t>與</w:t>
                  </w:r>
                  <w:r w:rsidRPr="00EB5C9D">
                    <w:rPr>
                      <w:rFonts w:ascii="標楷體" w:eastAsia="標楷體" w:hAnsi="標楷體"/>
                    </w:rPr>
                    <w:t>文化觀光市場</w:t>
                  </w:r>
                  <w:r w:rsidRPr="00EB5C9D">
                    <w:rPr>
                      <w:rFonts w:ascii="標楷體" w:eastAsia="標楷體" w:hAnsi="標楷體" w:hint="eastAsia"/>
                    </w:rPr>
                    <w:t>的分類</w:t>
                  </w:r>
                </w:p>
              </w:tc>
              <w:tc>
                <w:tcPr>
                  <w:tcW w:w="917" w:type="dxa"/>
                </w:tcPr>
                <w:p w:rsidR="00BA04F3" w:rsidRPr="00EB5C9D" w:rsidRDefault="00DB66CC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7B68C3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5651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文化觀光客的分類</w:t>
                  </w:r>
                </w:p>
              </w:tc>
              <w:tc>
                <w:tcPr>
                  <w:tcW w:w="917" w:type="dxa"/>
                </w:tcPr>
                <w:p w:rsidR="007B68C3" w:rsidRPr="00EB5C9D" w:rsidRDefault="00DB66CC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BA04F3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BA04F3" w:rsidRPr="00EB5C9D" w:rsidRDefault="00BA04F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5651" w:type="dxa"/>
                  <w:vAlign w:val="center"/>
                </w:tcPr>
                <w:p w:rsidR="00BA04F3" w:rsidRPr="00EB5C9D" w:rsidRDefault="00BA04F3" w:rsidP="00BA04F3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文化產業、觀光潮流與</w:t>
                  </w:r>
                  <w:r w:rsidRPr="00EB5C9D">
                    <w:rPr>
                      <w:rFonts w:ascii="標楷體" w:eastAsia="標楷體" w:hAnsi="標楷體"/>
                    </w:rPr>
                    <w:t>文化觀光</w:t>
                  </w:r>
                  <w:r w:rsidRPr="00EB5C9D">
                    <w:rPr>
                      <w:rFonts w:ascii="標楷體" w:eastAsia="標楷體" w:hAnsi="標楷體" w:hint="eastAsia"/>
                    </w:rPr>
                    <w:t>產品</w:t>
                  </w:r>
                </w:p>
              </w:tc>
              <w:tc>
                <w:tcPr>
                  <w:tcW w:w="917" w:type="dxa"/>
                </w:tcPr>
                <w:p w:rsidR="00BA04F3" w:rsidRPr="00EB5C9D" w:rsidRDefault="00DB66CC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A076A8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5651" w:type="dxa"/>
                </w:tcPr>
                <w:p w:rsidR="00A076A8" w:rsidRPr="00EB5C9D" w:rsidRDefault="00EB5C9D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cs="MS Gothic" w:hint="eastAsia"/>
                    </w:rPr>
                    <w:t>世界遺產觀光導</w:t>
                  </w:r>
                  <w:proofErr w:type="gramStart"/>
                  <w:r w:rsidRPr="00EB5C9D">
                    <w:rPr>
                      <w:rFonts w:ascii="標楷體" w:eastAsia="標楷體" w:hAnsi="標楷體" w:cs="MS Gothic" w:hint="eastAsia"/>
                    </w:rPr>
                    <w:t>覽</w:t>
                  </w:r>
                  <w:proofErr w:type="gramEnd"/>
                  <w:r w:rsidRPr="00EB5C9D">
                    <w:rPr>
                      <w:rFonts w:ascii="標楷體" w:eastAsia="標楷體" w:hAnsi="標楷體" w:cs="MS Gothic" w:hint="eastAsia"/>
                    </w:rPr>
                    <w:t>實務</w:t>
                  </w:r>
                </w:p>
              </w:tc>
              <w:tc>
                <w:tcPr>
                  <w:tcW w:w="917" w:type="dxa"/>
                </w:tcPr>
                <w:p w:rsidR="00A076A8" w:rsidRPr="00EB5C9D" w:rsidRDefault="00DB66CC" w:rsidP="008E471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A076A8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5651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世界遺產與台灣「</w:t>
                  </w:r>
                  <w:r w:rsidR="00EB5C9D" w:rsidRPr="00EB5C9D">
                    <w:rPr>
                      <w:rFonts w:ascii="標楷體" w:eastAsia="標楷體" w:hAnsi="標楷體" w:hint="eastAsia"/>
                    </w:rPr>
                    <w:t>18個</w:t>
                  </w:r>
                  <w:r w:rsidRPr="00EB5C9D">
                    <w:rPr>
                      <w:rFonts w:ascii="標楷體" w:eastAsia="標楷體" w:hAnsi="標楷體" w:hint="eastAsia"/>
                    </w:rPr>
                    <w:t>世界遺產潛力點」之推動</w:t>
                  </w:r>
                </w:p>
              </w:tc>
              <w:tc>
                <w:tcPr>
                  <w:tcW w:w="917" w:type="dxa"/>
                </w:tcPr>
                <w:p w:rsidR="00A076A8" w:rsidRPr="00EB5C9D" w:rsidRDefault="00DB66CC" w:rsidP="008E471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7B68C3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5651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世界遺產與觀光：文化觀光新潮流</w:t>
                  </w:r>
                </w:p>
              </w:tc>
              <w:tc>
                <w:tcPr>
                  <w:tcW w:w="917" w:type="dxa"/>
                </w:tcPr>
                <w:p w:rsidR="007B68C3" w:rsidRPr="00EB5C9D" w:rsidRDefault="00DB66CC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A076A8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9</w:t>
                  </w:r>
                </w:p>
              </w:tc>
              <w:tc>
                <w:tcPr>
                  <w:tcW w:w="5651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期中</w:t>
                  </w:r>
                  <w:r w:rsidR="00DB66CC" w:rsidRPr="00EB5C9D">
                    <w:rPr>
                      <w:rFonts w:ascii="標楷體" w:eastAsia="標楷體" w:hAnsi="標楷體" w:hint="eastAsia"/>
                    </w:rPr>
                    <w:t>考</w:t>
                  </w:r>
                </w:p>
              </w:tc>
              <w:tc>
                <w:tcPr>
                  <w:tcW w:w="917" w:type="dxa"/>
                </w:tcPr>
                <w:p w:rsidR="00A076A8" w:rsidRPr="00EB5C9D" w:rsidRDefault="00DB66CC" w:rsidP="008E471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A076A8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5651" w:type="dxa"/>
                </w:tcPr>
                <w:p w:rsidR="00A076A8" w:rsidRPr="00EB5C9D" w:rsidRDefault="00EB5C9D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cs="MS Gothic" w:hint="eastAsia"/>
                    </w:rPr>
                    <w:t>台灣及世界各國文資概況與未來發展</w:t>
                  </w:r>
                </w:p>
              </w:tc>
              <w:tc>
                <w:tcPr>
                  <w:tcW w:w="917" w:type="dxa"/>
                </w:tcPr>
                <w:p w:rsidR="00A076A8" w:rsidRPr="00EB5C9D" w:rsidRDefault="00DB66CC" w:rsidP="008E471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7B68C3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11</w:t>
                  </w:r>
                </w:p>
              </w:tc>
              <w:tc>
                <w:tcPr>
                  <w:tcW w:w="5651" w:type="dxa"/>
                  <w:vAlign w:val="center"/>
                </w:tcPr>
                <w:p w:rsidR="007B68C3" w:rsidRPr="00EB5C9D" w:rsidRDefault="007B68C3" w:rsidP="00BA04F3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EB5C9D">
                    <w:rPr>
                      <w:rFonts w:ascii="標楷體" w:eastAsia="標楷體" w:hAnsi="標楷體" w:hint="eastAsia"/>
                      <w:bCs/>
                    </w:rPr>
                    <w:t>文化類世界遺產的</w:t>
                  </w:r>
                  <w:r w:rsidR="00BC0C75">
                    <w:rPr>
                      <w:rFonts w:ascii="標楷體" w:eastAsia="標楷體" w:hAnsi="標楷體" w:hint="eastAsia"/>
                      <w:bCs/>
                    </w:rPr>
                    <w:t>數位</w:t>
                  </w:r>
                  <w:r w:rsidRPr="00EB5C9D">
                    <w:rPr>
                      <w:rFonts w:ascii="標楷體" w:eastAsia="標楷體" w:hAnsi="標楷體" w:hint="eastAsia"/>
                      <w:bCs/>
                    </w:rPr>
                    <w:t>文化觀光</w:t>
                  </w:r>
                </w:p>
              </w:tc>
              <w:tc>
                <w:tcPr>
                  <w:tcW w:w="917" w:type="dxa"/>
                </w:tcPr>
                <w:p w:rsidR="007B68C3" w:rsidRPr="00EB5C9D" w:rsidRDefault="00EB5C9D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7B68C3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12</w:t>
                  </w:r>
                </w:p>
              </w:tc>
              <w:tc>
                <w:tcPr>
                  <w:tcW w:w="5651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自然類世界遺產的</w:t>
                  </w:r>
                  <w:r w:rsidR="00BC0C75">
                    <w:rPr>
                      <w:rFonts w:ascii="標楷體" w:eastAsia="標楷體" w:hAnsi="標楷體" w:hint="eastAsia"/>
                    </w:rPr>
                    <w:t>數位</w:t>
                  </w:r>
                  <w:r w:rsidRPr="00EB5C9D">
                    <w:rPr>
                      <w:rFonts w:ascii="標楷體" w:eastAsia="標楷體" w:hAnsi="標楷體" w:hint="eastAsia"/>
                    </w:rPr>
                    <w:t>文化觀光</w:t>
                  </w:r>
                </w:p>
              </w:tc>
              <w:tc>
                <w:tcPr>
                  <w:tcW w:w="917" w:type="dxa"/>
                </w:tcPr>
                <w:p w:rsidR="007B68C3" w:rsidRPr="00EB5C9D" w:rsidRDefault="00EB5C9D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A076A8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13</w:t>
                  </w:r>
                </w:p>
              </w:tc>
              <w:tc>
                <w:tcPr>
                  <w:tcW w:w="5651" w:type="dxa"/>
                </w:tcPr>
                <w:p w:rsidR="00A076A8" w:rsidRPr="00EB5C9D" w:rsidRDefault="00DB66CC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混合</w:t>
                  </w:r>
                  <w:r w:rsidR="00A076A8" w:rsidRPr="00EB5C9D">
                    <w:rPr>
                      <w:rFonts w:ascii="標楷體" w:eastAsia="標楷體" w:hAnsi="標楷體" w:hint="eastAsia"/>
                    </w:rPr>
                    <w:t>類世界遺產的</w:t>
                  </w:r>
                  <w:r w:rsidR="00BC0C75">
                    <w:rPr>
                      <w:rFonts w:ascii="標楷體" w:eastAsia="標楷體" w:hAnsi="標楷體" w:hint="eastAsia"/>
                    </w:rPr>
                    <w:t>數位</w:t>
                  </w:r>
                  <w:r w:rsidR="00A076A8" w:rsidRPr="00EB5C9D">
                    <w:rPr>
                      <w:rFonts w:ascii="標楷體" w:eastAsia="標楷體" w:hAnsi="標楷體" w:hint="eastAsia"/>
                    </w:rPr>
                    <w:t>文化觀光</w:t>
                  </w:r>
                </w:p>
              </w:tc>
              <w:tc>
                <w:tcPr>
                  <w:tcW w:w="917" w:type="dxa"/>
                </w:tcPr>
                <w:p w:rsidR="00A076A8" w:rsidRPr="00EB5C9D" w:rsidRDefault="00EB5C9D" w:rsidP="008E471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7B68C3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7B68C3" w:rsidRPr="00EB5C9D" w:rsidRDefault="007B68C3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14</w:t>
                  </w:r>
                </w:p>
              </w:tc>
              <w:tc>
                <w:tcPr>
                  <w:tcW w:w="5651" w:type="dxa"/>
                </w:tcPr>
                <w:p w:rsidR="007B68C3" w:rsidRPr="00EB5C9D" w:rsidRDefault="00BC0C75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瀕危世界遺產概況</w:t>
                  </w:r>
                </w:p>
              </w:tc>
              <w:tc>
                <w:tcPr>
                  <w:tcW w:w="917" w:type="dxa"/>
                </w:tcPr>
                <w:p w:rsidR="007B68C3" w:rsidRPr="00EB5C9D" w:rsidRDefault="00EB5C9D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A076A8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5651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非物質文化遺產的</w:t>
                  </w:r>
                  <w:r w:rsidR="00BC0C75">
                    <w:rPr>
                      <w:rFonts w:ascii="標楷體" w:eastAsia="標楷體" w:hAnsi="標楷體" w:hint="eastAsia"/>
                    </w:rPr>
                    <w:t>數位</w:t>
                  </w:r>
                  <w:r w:rsidRPr="00EB5C9D">
                    <w:rPr>
                      <w:rFonts w:ascii="標楷體" w:eastAsia="標楷體" w:hAnsi="標楷體" w:hint="eastAsia"/>
                    </w:rPr>
                    <w:t>文化觀光</w:t>
                  </w:r>
                </w:p>
              </w:tc>
              <w:tc>
                <w:tcPr>
                  <w:tcW w:w="917" w:type="dxa"/>
                </w:tcPr>
                <w:p w:rsidR="00A076A8" w:rsidRPr="00EB5C9D" w:rsidRDefault="00EB5C9D" w:rsidP="008E471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A076A8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16</w:t>
                  </w:r>
                </w:p>
              </w:tc>
              <w:tc>
                <w:tcPr>
                  <w:tcW w:w="5651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台灣「</w:t>
                  </w:r>
                  <w:r w:rsidR="00BC0C75">
                    <w:rPr>
                      <w:rFonts w:ascii="標楷體" w:eastAsia="標楷體" w:hAnsi="標楷體" w:hint="eastAsia"/>
                    </w:rPr>
                    <w:t>1</w:t>
                  </w:r>
                  <w:r w:rsidR="00BC0C75">
                    <w:rPr>
                      <w:rFonts w:ascii="標楷體" w:eastAsia="標楷體" w:hAnsi="標楷體"/>
                    </w:rPr>
                    <w:t>8</w:t>
                  </w:r>
                  <w:r w:rsidR="00BC0C75">
                    <w:rPr>
                      <w:rFonts w:ascii="標楷體" w:eastAsia="標楷體" w:hAnsi="標楷體" w:hint="eastAsia"/>
                    </w:rPr>
                    <w:t>個</w:t>
                  </w:r>
                  <w:r w:rsidRPr="00EB5C9D">
                    <w:rPr>
                      <w:rFonts w:ascii="標楷體" w:eastAsia="標楷體" w:hAnsi="標楷體" w:hint="eastAsia"/>
                    </w:rPr>
                    <w:t>世界遺產潛力點」的</w:t>
                  </w:r>
                  <w:r w:rsidR="00BC0C75">
                    <w:rPr>
                      <w:rFonts w:ascii="標楷體" w:eastAsia="標楷體" w:hAnsi="標楷體" w:hint="eastAsia"/>
                    </w:rPr>
                    <w:t>數位</w:t>
                  </w:r>
                  <w:r w:rsidRPr="00EB5C9D">
                    <w:rPr>
                      <w:rFonts w:ascii="標楷體" w:eastAsia="標楷體" w:hAnsi="標楷體" w:hint="eastAsia"/>
                    </w:rPr>
                    <w:t>文化觀光</w:t>
                  </w:r>
                </w:p>
              </w:tc>
              <w:tc>
                <w:tcPr>
                  <w:tcW w:w="917" w:type="dxa"/>
                </w:tcPr>
                <w:p w:rsidR="00A076A8" w:rsidRPr="00EB5C9D" w:rsidRDefault="00EB5C9D" w:rsidP="008E471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A076A8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17</w:t>
                  </w:r>
                </w:p>
              </w:tc>
              <w:tc>
                <w:tcPr>
                  <w:tcW w:w="5651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產業遺產、生態觀光的</w:t>
                  </w:r>
                  <w:r w:rsidR="00BC0C75">
                    <w:rPr>
                      <w:rFonts w:ascii="標楷體" w:eastAsia="標楷體" w:hAnsi="標楷體" w:hint="eastAsia"/>
                    </w:rPr>
                    <w:t>數位</w:t>
                  </w:r>
                  <w:r w:rsidRPr="00EB5C9D">
                    <w:rPr>
                      <w:rFonts w:ascii="標楷體" w:eastAsia="標楷體" w:hAnsi="標楷體" w:hint="eastAsia"/>
                    </w:rPr>
                    <w:t>文化觀光</w:t>
                  </w:r>
                </w:p>
              </w:tc>
              <w:tc>
                <w:tcPr>
                  <w:tcW w:w="917" w:type="dxa"/>
                </w:tcPr>
                <w:p w:rsidR="00A076A8" w:rsidRPr="00EB5C9D" w:rsidRDefault="00EB5C9D" w:rsidP="008E471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  <w:tr w:rsidR="00A076A8" w:rsidRPr="00EB5C9D" w:rsidTr="00EB5C9D">
              <w:trPr>
                <w:jc w:val="center"/>
              </w:trPr>
              <w:tc>
                <w:tcPr>
                  <w:tcW w:w="728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18</w:t>
                  </w:r>
                </w:p>
              </w:tc>
              <w:tc>
                <w:tcPr>
                  <w:tcW w:w="5651" w:type="dxa"/>
                </w:tcPr>
                <w:p w:rsidR="00A076A8" w:rsidRPr="00EB5C9D" w:rsidRDefault="00A076A8" w:rsidP="00BA04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期末</w:t>
                  </w:r>
                  <w:r w:rsidR="00EB5C9D" w:rsidRPr="00EB5C9D">
                    <w:rPr>
                      <w:rFonts w:ascii="標楷體" w:eastAsia="標楷體" w:hAnsi="標楷體" w:hint="eastAsia"/>
                    </w:rPr>
                    <w:t>考</w:t>
                  </w:r>
                </w:p>
              </w:tc>
              <w:tc>
                <w:tcPr>
                  <w:tcW w:w="917" w:type="dxa"/>
                </w:tcPr>
                <w:p w:rsidR="00A076A8" w:rsidRPr="00EB5C9D" w:rsidRDefault="00A076A8" w:rsidP="008E471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B5C9D">
                    <w:rPr>
                      <w:rFonts w:ascii="標楷體" w:eastAsia="標楷體" w:hAnsi="標楷體" w:hint="eastAsia"/>
                    </w:rPr>
                    <w:t>面授</w:t>
                  </w:r>
                </w:p>
              </w:tc>
            </w:tr>
          </w:tbl>
          <w:p w:rsidR="00570302" w:rsidRPr="00570302" w:rsidRDefault="00570302" w:rsidP="00720894">
            <w:pPr>
              <w:rPr>
                <w:rFonts w:ascii="標楷體" w:eastAsia="標楷體" w:hAnsi="標楷體"/>
              </w:rPr>
            </w:pPr>
          </w:p>
        </w:tc>
      </w:tr>
      <w:tr w:rsidR="00720894" w:rsidRPr="00570302" w:rsidTr="00806B6F">
        <w:trPr>
          <w:jc w:val="center"/>
        </w:trPr>
        <w:tc>
          <w:tcPr>
            <w:tcW w:w="456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07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教學方式</w:t>
            </w:r>
          </w:p>
        </w:tc>
        <w:tc>
          <w:tcPr>
            <w:tcW w:w="7763" w:type="dxa"/>
          </w:tcPr>
          <w:p w:rsidR="00570302" w:rsidRPr="00570302" w:rsidRDefault="00570302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（有包含者請打</w:t>
            </w:r>
            <w:r w:rsidRPr="00570302">
              <w:rPr>
                <w:rFonts w:ascii="標楷體" w:eastAsia="標楷體" w:hAnsi="標楷體" w:hint="eastAsia"/>
              </w:rPr>
              <w:t xml:space="preserve">，可複選） </w:t>
            </w:r>
          </w:p>
          <w:p w:rsidR="00570302" w:rsidRPr="00570302" w:rsidRDefault="00EB5C9D" w:rsidP="005703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 w:rsidR="00570302" w:rsidRPr="00570302">
              <w:rPr>
                <w:rFonts w:ascii="標楷體" w:eastAsia="標楷體" w:hAnsi="標楷體" w:hint="eastAsia"/>
              </w:rPr>
              <w:t xml:space="preserve"> 1.</w:t>
            </w:r>
            <w:proofErr w:type="gramStart"/>
            <w:r w:rsidR="00570302" w:rsidRPr="00570302">
              <w:rPr>
                <w:rFonts w:ascii="標楷體" w:eastAsia="標楷體" w:hAnsi="標楷體" w:hint="eastAsia"/>
              </w:rPr>
              <w:t>提供線上課程</w:t>
            </w:r>
            <w:proofErr w:type="gramEnd"/>
            <w:r w:rsidR="00570302" w:rsidRPr="00570302">
              <w:rPr>
                <w:rFonts w:ascii="標楷體" w:eastAsia="標楷體" w:hAnsi="標楷體" w:hint="eastAsia"/>
              </w:rPr>
              <w:t xml:space="preserve">主要及補充教材 </w:t>
            </w:r>
          </w:p>
          <w:p w:rsidR="00570302" w:rsidRPr="00570302" w:rsidRDefault="00AA66D6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570302" w:rsidRPr="00570302">
              <w:rPr>
                <w:rFonts w:ascii="標楷體" w:eastAsia="標楷體" w:hAnsi="標楷體" w:hint="eastAsia"/>
              </w:rPr>
              <w:t xml:space="preserve"> 2.</w:t>
            </w:r>
            <w:proofErr w:type="gramStart"/>
            <w:r w:rsidR="00570302" w:rsidRPr="00570302">
              <w:rPr>
                <w:rFonts w:ascii="標楷體" w:eastAsia="標楷體" w:hAnsi="標楷體" w:hint="eastAsia"/>
              </w:rPr>
              <w:t>提供線上非同步</w:t>
            </w:r>
            <w:proofErr w:type="gramEnd"/>
            <w:r w:rsidR="00570302" w:rsidRPr="00570302">
              <w:rPr>
                <w:rFonts w:ascii="標楷體" w:eastAsia="標楷體" w:hAnsi="標楷體" w:hint="eastAsia"/>
              </w:rPr>
              <w:t xml:space="preserve">教學 </w:t>
            </w:r>
          </w:p>
          <w:p w:rsidR="00570302" w:rsidRPr="00570302" w:rsidRDefault="00EB5C9D" w:rsidP="005703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70302" w:rsidRPr="00570302">
              <w:rPr>
                <w:rFonts w:ascii="標楷體" w:eastAsia="標楷體" w:hAnsi="標楷體" w:hint="eastAsia"/>
              </w:rPr>
              <w:t xml:space="preserve"> 3.有線上教師</w:t>
            </w:r>
            <w:proofErr w:type="gramStart"/>
            <w:r w:rsidR="00570302" w:rsidRPr="00570302">
              <w:rPr>
                <w:rFonts w:ascii="標楷體" w:eastAsia="標楷體" w:hAnsi="標楷體" w:hint="eastAsia"/>
              </w:rPr>
              <w:t>或線上助教</w:t>
            </w:r>
            <w:proofErr w:type="gramEnd"/>
          </w:p>
          <w:p w:rsidR="00570302" w:rsidRPr="00570302" w:rsidRDefault="00AA66D6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982E41">
              <w:rPr>
                <w:rFonts w:ascii="標楷體" w:eastAsia="標楷體" w:hAnsi="標楷體" w:hint="eastAsia"/>
              </w:rPr>
              <w:t xml:space="preserve"> </w:t>
            </w:r>
            <w:r w:rsidR="00570302" w:rsidRPr="00570302">
              <w:rPr>
                <w:rFonts w:ascii="標楷體" w:eastAsia="標楷體" w:hAnsi="標楷體" w:hint="eastAsia"/>
              </w:rPr>
              <w:t>4.提供面授教學，次數：</w:t>
            </w:r>
            <w:r w:rsidR="00EB5C9D">
              <w:rPr>
                <w:rFonts w:ascii="標楷體" w:eastAsia="標楷體" w:hAnsi="標楷體"/>
              </w:rPr>
              <w:t>18</w:t>
            </w:r>
            <w:r w:rsidR="00570302" w:rsidRPr="00570302">
              <w:rPr>
                <w:rFonts w:ascii="標楷體" w:eastAsia="標楷體" w:hAnsi="標楷體" w:hint="eastAsia"/>
              </w:rPr>
              <w:t xml:space="preserve"> 次，總時數：</w:t>
            </w:r>
            <w:r w:rsidR="00EB5C9D">
              <w:rPr>
                <w:rFonts w:ascii="標楷體" w:eastAsia="標楷體" w:hAnsi="標楷體"/>
              </w:rPr>
              <w:t>54</w:t>
            </w:r>
            <w:r w:rsidR="00570302" w:rsidRPr="00570302">
              <w:rPr>
                <w:rFonts w:ascii="標楷體" w:eastAsia="標楷體" w:hAnsi="標楷體" w:hint="eastAsia"/>
              </w:rPr>
              <w:t xml:space="preserve">小時 </w:t>
            </w:r>
          </w:p>
          <w:p w:rsidR="00570302" w:rsidRPr="00570302" w:rsidRDefault="00EB5C9D" w:rsidP="005703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82E41">
              <w:rPr>
                <w:rFonts w:ascii="標楷體" w:eastAsia="標楷體" w:hAnsi="標楷體" w:hint="eastAsia"/>
              </w:rPr>
              <w:t xml:space="preserve"> </w:t>
            </w:r>
            <w:r w:rsidR="00570302" w:rsidRPr="00570302">
              <w:rPr>
                <w:rFonts w:ascii="標楷體" w:eastAsia="標楷體" w:hAnsi="標楷體" w:hint="eastAsia"/>
              </w:rPr>
              <w:t>5.</w:t>
            </w:r>
            <w:proofErr w:type="gramStart"/>
            <w:r w:rsidR="00570302" w:rsidRPr="00570302">
              <w:rPr>
                <w:rFonts w:ascii="標楷體" w:eastAsia="標楷體" w:hAnsi="標楷體" w:hint="eastAsia"/>
              </w:rPr>
              <w:t>提供線上同步</w:t>
            </w:r>
            <w:proofErr w:type="gramEnd"/>
            <w:r w:rsidR="00570302" w:rsidRPr="00570302">
              <w:rPr>
                <w:rFonts w:ascii="標楷體" w:eastAsia="標楷體" w:hAnsi="標楷體" w:hint="eastAsia"/>
              </w:rPr>
              <w:t>教學，次數：</w:t>
            </w:r>
            <w:r w:rsidR="00C4799A">
              <w:rPr>
                <w:rFonts w:ascii="標楷體" w:eastAsia="標楷體" w:hAnsi="標楷體" w:hint="eastAsia"/>
              </w:rPr>
              <w:t xml:space="preserve"> </w:t>
            </w:r>
            <w:r w:rsidR="00570302" w:rsidRPr="00570302">
              <w:rPr>
                <w:rFonts w:ascii="標楷體" w:eastAsia="標楷體" w:hAnsi="標楷體" w:hint="eastAsia"/>
              </w:rPr>
              <w:t>次，總時數：</w:t>
            </w:r>
            <w:r w:rsidR="00C4799A">
              <w:rPr>
                <w:rFonts w:ascii="標楷體" w:eastAsia="標楷體" w:hAnsi="標楷體" w:hint="eastAsia"/>
              </w:rPr>
              <w:t xml:space="preserve"> </w:t>
            </w:r>
            <w:r w:rsidR="00570302" w:rsidRPr="00570302">
              <w:rPr>
                <w:rFonts w:ascii="標楷體" w:eastAsia="標楷體" w:hAnsi="標楷體" w:hint="eastAsia"/>
              </w:rPr>
              <w:t xml:space="preserve">小時 </w:t>
            </w:r>
          </w:p>
          <w:p w:rsidR="00720894" w:rsidRPr="00570302" w:rsidRDefault="00570302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□ 6.其它：（請說明）</w:t>
            </w:r>
          </w:p>
        </w:tc>
      </w:tr>
      <w:tr w:rsidR="00720894" w:rsidRPr="00570302" w:rsidTr="00806B6F">
        <w:trPr>
          <w:jc w:val="center"/>
        </w:trPr>
        <w:tc>
          <w:tcPr>
            <w:tcW w:w="456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2407" w:type="dxa"/>
          </w:tcPr>
          <w:p w:rsidR="00DA6D03" w:rsidRPr="00A076A8" w:rsidRDefault="00570302" w:rsidP="00720894">
            <w:pPr>
              <w:rPr>
                <w:rFonts w:ascii="標楷體" w:eastAsia="標楷體" w:hAnsi="標楷體"/>
                <w:color w:val="000000" w:themeColor="text1"/>
              </w:rPr>
            </w:pPr>
            <w:r w:rsidRPr="00A076A8">
              <w:rPr>
                <w:rFonts w:ascii="標楷體" w:eastAsia="標楷體" w:hAnsi="標楷體" w:hint="eastAsia"/>
                <w:color w:val="000000" w:themeColor="text1"/>
              </w:rPr>
              <w:t>學習管理系統</w:t>
            </w:r>
          </w:p>
        </w:tc>
        <w:tc>
          <w:tcPr>
            <w:tcW w:w="7763" w:type="dxa"/>
          </w:tcPr>
          <w:p w:rsidR="00570302" w:rsidRPr="00570302" w:rsidRDefault="00570302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 xml:space="preserve">呈現內容是否包含以下角色及功能 </w:t>
            </w:r>
          </w:p>
          <w:p w:rsidR="00570302" w:rsidRPr="00570302" w:rsidRDefault="00570302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（有包含者請打</w:t>
            </w:r>
            <w:r w:rsidR="00A076A8" w:rsidRPr="00570302">
              <w:rPr>
                <w:rFonts w:ascii="標楷體" w:eastAsia="標楷體" w:hAnsi="標楷體" w:hint="eastAsia"/>
              </w:rPr>
              <w:t>■</w:t>
            </w:r>
            <w:r w:rsidRPr="00570302">
              <w:rPr>
                <w:rFonts w:ascii="標楷體" w:eastAsia="標楷體" w:hAnsi="標楷體" w:hint="eastAsia"/>
              </w:rPr>
              <w:t xml:space="preserve">，可複選） </w:t>
            </w:r>
          </w:p>
          <w:p w:rsidR="00570302" w:rsidRPr="00570302" w:rsidRDefault="00570302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 xml:space="preserve">1.提供給系統管理者進行學習管理系統資料庫管理 </w:t>
            </w:r>
          </w:p>
          <w:p w:rsidR="00570302" w:rsidRPr="00570302" w:rsidRDefault="00A076A8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570302" w:rsidRPr="00570302">
              <w:rPr>
                <w:rFonts w:ascii="標楷體" w:eastAsia="標楷體" w:hAnsi="標楷體" w:hint="eastAsia"/>
              </w:rPr>
              <w:t xml:space="preserve"> 個人資料 </w:t>
            </w:r>
          </w:p>
          <w:p w:rsidR="00570302" w:rsidRPr="00570302" w:rsidRDefault="00A076A8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570302" w:rsidRPr="00570302">
              <w:rPr>
                <w:rFonts w:ascii="標楷體" w:eastAsia="標楷體" w:hAnsi="標楷體" w:hint="eastAsia"/>
              </w:rPr>
              <w:t xml:space="preserve"> 課程資訊 </w:t>
            </w:r>
          </w:p>
          <w:p w:rsidR="00570302" w:rsidRPr="00570302" w:rsidRDefault="00570302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 xml:space="preserve">□ 其他相關資料管理功能 </w:t>
            </w:r>
          </w:p>
          <w:p w:rsidR="00570302" w:rsidRPr="00570302" w:rsidRDefault="00570302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 xml:space="preserve">2.提供教師(助教)、學生必要之學習管理系統功能 </w:t>
            </w:r>
          </w:p>
          <w:p w:rsidR="00570302" w:rsidRPr="00570302" w:rsidRDefault="00DA6D03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570302" w:rsidRPr="00570302">
              <w:rPr>
                <w:rFonts w:ascii="標楷體" w:eastAsia="標楷體" w:hAnsi="標楷體" w:hint="eastAsia"/>
              </w:rPr>
              <w:t xml:space="preserve">最新消息發佈、瀏覽 </w:t>
            </w:r>
          </w:p>
          <w:p w:rsidR="00570302" w:rsidRPr="00570302" w:rsidRDefault="00DA6D03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570302" w:rsidRPr="00570302">
              <w:rPr>
                <w:rFonts w:ascii="標楷體" w:eastAsia="標楷體" w:hAnsi="標楷體" w:hint="eastAsia"/>
              </w:rPr>
              <w:t xml:space="preserve">教材內容設計、觀看、下載 </w:t>
            </w:r>
          </w:p>
          <w:p w:rsidR="00570302" w:rsidRPr="00570302" w:rsidRDefault="00EB5C9D" w:rsidP="005703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70302" w:rsidRPr="00570302">
              <w:rPr>
                <w:rFonts w:ascii="標楷體" w:eastAsia="標楷體" w:hAnsi="標楷體" w:hint="eastAsia"/>
              </w:rPr>
              <w:t xml:space="preserve"> 成績系統管理及查詢 </w:t>
            </w:r>
          </w:p>
          <w:p w:rsidR="00570302" w:rsidRPr="00570302" w:rsidRDefault="00570302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570302">
              <w:rPr>
                <w:rFonts w:ascii="標楷體" w:eastAsia="標楷體" w:hAnsi="標楷體" w:hint="eastAsia"/>
              </w:rPr>
              <w:t>進行線上測驗</w:t>
            </w:r>
            <w:proofErr w:type="gramEnd"/>
            <w:r w:rsidRPr="00570302">
              <w:rPr>
                <w:rFonts w:ascii="標楷體" w:eastAsia="標楷體" w:hAnsi="標楷體" w:hint="eastAsia"/>
              </w:rPr>
              <w:t xml:space="preserve">、發佈 </w:t>
            </w:r>
          </w:p>
          <w:p w:rsidR="00DA6D03" w:rsidRDefault="00A076A8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570302" w:rsidRPr="00570302">
              <w:rPr>
                <w:rFonts w:ascii="標楷體" w:eastAsia="標楷體" w:hAnsi="標楷體" w:hint="eastAsia"/>
              </w:rPr>
              <w:t xml:space="preserve"> 學習資訊 </w:t>
            </w:r>
          </w:p>
          <w:p w:rsidR="00570302" w:rsidRPr="00570302" w:rsidRDefault="00B045D2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570302" w:rsidRPr="00570302">
              <w:rPr>
                <w:rFonts w:ascii="標楷體" w:eastAsia="標楷體" w:hAnsi="標楷體" w:hint="eastAsia"/>
              </w:rPr>
              <w:t xml:space="preserve"> 互動式學習設計(聊天室或討論區)</w:t>
            </w:r>
          </w:p>
          <w:p w:rsidR="00570302" w:rsidRPr="00570302" w:rsidRDefault="00A076A8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570302" w:rsidRPr="00570302">
              <w:rPr>
                <w:rFonts w:ascii="標楷體" w:eastAsia="標楷體" w:hAnsi="標楷體" w:hint="eastAsia"/>
              </w:rPr>
              <w:t xml:space="preserve"> 各種教學活動之功能呈現</w:t>
            </w:r>
          </w:p>
          <w:p w:rsidR="00720894" w:rsidRPr="00570302" w:rsidRDefault="00570302" w:rsidP="0057030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 xml:space="preserve">□ 其他相關功能（請說明） </w:t>
            </w:r>
          </w:p>
        </w:tc>
      </w:tr>
      <w:tr w:rsidR="00720894" w:rsidRPr="00570302" w:rsidTr="00806B6F">
        <w:trPr>
          <w:trHeight w:val="58"/>
          <w:jc w:val="center"/>
        </w:trPr>
        <w:tc>
          <w:tcPr>
            <w:tcW w:w="456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407" w:type="dxa"/>
          </w:tcPr>
          <w:p w:rsidR="00DA6D03" w:rsidRPr="00A076A8" w:rsidRDefault="00570302" w:rsidP="00720894">
            <w:pPr>
              <w:rPr>
                <w:rFonts w:ascii="標楷體" w:eastAsia="標楷體" w:hAnsi="標楷體"/>
                <w:color w:val="000000" w:themeColor="text1"/>
              </w:rPr>
            </w:pPr>
            <w:r w:rsidRPr="00A076A8">
              <w:rPr>
                <w:rFonts w:ascii="標楷體" w:eastAsia="標楷體" w:hAnsi="標楷體" w:hint="eastAsia"/>
                <w:color w:val="000000" w:themeColor="text1"/>
              </w:rPr>
              <w:t>師生互動討論方式</w:t>
            </w:r>
          </w:p>
        </w:tc>
        <w:tc>
          <w:tcPr>
            <w:tcW w:w="7763" w:type="dxa"/>
          </w:tcPr>
          <w:p w:rsidR="00570302" w:rsidRDefault="00C4799A" w:rsidP="005703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可用手機、LINE或E-mail與教師聯繫：</w:t>
            </w:r>
          </w:p>
          <w:p w:rsidR="00C4799A" w:rsidRPr="00C4799A" w:rsidRDefault="00C4799A" w:rsidP="005703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手機及LINE ID：0988387730</w:t>
            </w:r>
          </w:p>
          <w:p w:rsidR="00720894" w:rsidRPr="00570302" w:rsidRDefault="00570302" w:rsidP="00B753D2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E-mail</w:t>
            </w:r>
            <w:r w:rsidR="00F3496F">
              <w:rPr>
                <w:rFonts w:ascii="標楷體" w:eastAsia="標楷體" w:hAnsi="標楷體" w:hint="eastAsia"/>
              </w:rPr>
              <w:t>：</w:t>
            </w:r>
            <w:r w:rsidR="00B753D2">
              <w:rPr>
                <w:rFonts w:ascii="標楷體" w:eastAsia="標楷體" w:hAnsi="標楷體" w:hint="eastAsia"/>
              </w:rPr>
              <w:t>paupauliu</w:t>
            </w:r>
            <w:r w:rsidR="005F4A2D" w:rsidRPr="005F4A2D">
              <w:rPr>
                <w:rFonts w:ascii="標楷體" w:eastAsia="標楷體" w:hAnsi="標楷體" w:hint="eastAsia"/>
              </w:rPr>
              <w:t>@gmail.com</w:t>
            </w:r>
            <w:r w:rsidR="00A076A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20894" w:rsidRPr="00570302" w:rsidTr="00806B6F">
        <w:trPr>
          <w:trHeight w:val="1609"/>
          <w:jc w:val="center"/>
        </w:trPr>
        <w:tc>
          <w:tcPr>
            <w:tcW w:w="456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407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作業繳交方式</w:t>
            </w:r>
          </w:p>
        </w:tc>
        <w:tc>
          <w:tcPr>
            <w:tcW w:w="7763" w:type="dxa"/>
          </w:tcPr>
          <w:p w:rsidR="00F3496F" w:rsidRPr="00F3496F" w:rsidRDefault="00F3496F" w:rsidP="00F3496F">
            <w:pPr>
              <w:rPr>
                <w:rFonts w:ascii="標楷體" w:eastAsia="標楷體" w:hAnsi="標楷體"/>
              </w:rPr>
            </w:pPr>
            <w:r w:rsidRPr="00F3496F">
              <w:rPr>
                <w:rFonts w:ascii="標楷體" w:eastAsia="標楷體" w:hAnsi="標楷體" w:hint="eastAsia"/>
              </w:rPr>
              <w:t>（有包含者請打</w:t>
            </w:r>
            <w:r w:rsidRPr="00F3496F">
              <w:rPr>
                <w:rFonts w:ascii="標楷體" w:eastAsia="標楷體" w:hAnsi="標楷體" w:hint="eastAsia"/>
              </w:rPr>
              <w:t xml:space="preserve">，可複選） </w:t>
            </w:r>
          </w:p>
          <w:p w:rsidR="00F3496F" w:rsidRPr="00F3496F" w:rsidRDefault="00C4799A" w:rsidP="00F349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3496F" w:rsidRPr="00F3496F">
              <w:rPr>
                <w:rFonts w:ascii="標楷體" w:eastAsia="標楷體" w:hAnsi="標楷體" w:hint="eastAsia"/>
              </w:rPr>
              <w:t xml:space="preserve"> 1.</w:t>
            </w:r>
            <w:proofErr w:type="gramStart"/>
            <w:r w:rsidR="00F3496F" w:rsidRPr="00F3496F">
              <w:rPr>
                <w:rFonts w:ascii="標楷體" w:eastAsia="標楷體" w:hAnsi="標楷體" w:hint="eastAsia"/>
              </w:rPr>
              <w:t>提供線上說明</w:t>
            </w:r>
            <w:proofErr w:type="gramEnd"/>
            <w:r w:rsidR="00F3496F" w:rsidRPr="00F3496F">
              <w:rPr>
                <w:rFonts w:ascii="標楷體" w:eastAsia="標楷體" w:hAnsi="標楷體" w:hint="eastAsia"/>
              </w:rPr>
              <w:t xml:space="preserve">作業內容 </w:t>
            </w:r>
          </w:p>
          <w:p w:rsidR="00F3496F" w:rsidRPr="00F3496F" w:rsidRDefault="00C4799A" w:rsidP="00F349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3496F" w:rsidRPr="00F3496F">
              <w:rPr>
                <w:rFonts w:ascii="標楷體" w:eastAsia="標楷體" w:hAnsi="標楷體" w:hint="eastAsia"/>
              </w:rPr>
              <w:t xml:space="preserve"> 2.</w:t>
            </w:r>
            <w:proofErr w:type="gramStart"/>
            <w:r w:rsidR="00F3496F" w:rsidRPr="00F3496F">
              <w:rPr>
                <w:rFonts w:ascii="標楷體" w:eastAsia="標楷體" w:hAnsi="標楷體" w:hint="eastAsia"/>
              </w:rPr>
              <w:t>線上即時作業</w:t>
            </w:r>
            <w:proofErr w:type="gramEnd"/>
            <w:r w:rsidR="00F3496F" w:rsidRPr="00F3496F">
              <w:rPr>
                <w:rFonts w:ascii="標楷體" w:eastAsia="標楷體" w:hAnsi="標楷體" w:hint="eastAsia"/>
              </w:rPr>
              <w:t xml:space="preserve">填答 </w:t>
            </w:r>
          </w:p>
          <w:p w:rsidR="00F3496F" w:rsidRPr="00F3496F" w:rsidRDefault="00AA66D6" w:rsidP="00F3496F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3496F" w:rsidRPr="00F3496F">
              <w:rPr>
                <w:rFonts w:ascii="標楷體" w:eastAsia="標楷體" w:hAnsi="標楷體" w:hint="eastAsia"/>
              </w:rPr>
              <w:t xml:space="preserve">3.作業檔案上傳及下載 </w:t>
            </w:r>
          </w:p>
          <w:p w:rsidR="00F3496F" w:rsidRPr="00F3496F" w:rsidRDefault="00F3496F" w:rsidP="00F3496F">
            <w:pPr>
              <w:rPr>
                <w:rFonts w:ascii="標楷體" w:eastAsia="標楷體" w:hAnsi="標楷體"/>
              </w:rPr>
            </w:pPr>
            <w:r w:rsidRPr="00F3496F">
              <w:rPr>
                <w:rFonts w:ascii="標楷體" w:eastAsia="標楷體" w:hAnsi="標楷體" w:hint="eastAsia"/>
              </w:rPr>
              <w:t>□ 4.</w:t>
            </w:r>
            <w:proofErr w:type="gramStart"/>
            <w:r w:rsidRPr="00F3496F">
              <w:rPr>
                <w:rFonts w:ascii="標楷體" w:eastAsia="標楷體" w:hAnsi="標楷體" w:hint="eastAsia"/>
              </w:rPr>
              <w:t>線上測驗</w:t>
            </w:r>
            <w:proofErr w:type="gramEnd"/>
          </w:p>
          <w:p w:rsidR="00F3496F" w:rsidRPr="00F3496F" w:rsidRDefault="00EB5C9D" w:rsidP="00F349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3496F" w:rsidRPr="00F3496F">
              <w:rPr>
                <w:rFonts w:ascii="標楷體" w:eastAsia="標楷體" w:hAnsi="標楷體" w:hint="eastAsia"/>
              </w:rPr>
              <w:t xml:space="preserve"> 5.成績查詢 </w:t>
            </w:r>
          </w:p>
          <w:p w:rsidR="00720894" w:rsidRPr="00570302" w:rsidRDefault="00C4799A" w:rsidP="00F349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F4A2D">
              <w:rPr>
                <w:rFonts w:ascii="標楷體" w:eastAsia="標楷體" w:hAnsi="標楷體" w:hint="eastAsia"/>
              </w:rPr>
              <w:t xml:space="preserve"> </w:t>
            </w:r>
            <w:r w:rsidR="00F3496F" w:rsidRPr="00F3496F">
              <w:rPr>
                <w:rFonts w:ascii="標楷體" w:eastAsia="標楷體" w:hAnsi="標楷體" w:hint="eastAsia"/>
              </w:rPr>
              <w:t xml:space="preserve">6.其他做法（請說明）： </w:t>
            </w:r>
          </w:p>
        </w:tc>
      </w:tr>
      <w:tr w:rsidR="00720894" w:rsidRPr="00570302" w:rsidTr="00806B6F">
        <w:trPr>
          <w:jc w:val="center"/>
        </w:trPr>
        <w:tc>
          <w:tcPr>
            <w:tcW w:w="456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407" w:type="dxa"/>
          </w:tcPr>
          <w:p w:rsidR="002B1B66" w:rsidRPr="00A076A8" w:rsidRDefault="00570302" w:rsidP="00720894">
            <w:pPr>
              <w:rPr>
                <w:rFonts w:ascii="標楷體" w:eastAsia="標楷體" w:hAnsi="標楷體"/>
                <w:color w:val="000000" w:themeColor="text1"/>
              </w:rPr>
            </w:pPr>
            <w:r w:rsidRPr="00A076A8">
              <w:rPr>
                <w:rFonts w:ascii="標楷體" w:eastAsia="標楷體" w:hAnsi="標楷體" w:hint="eastAsia"/>
                <w:color w:val="000000" w:themeColor="text1"/>
              </w:rPr>
              <w:t>成績評量方式</w:t>
            </w:r>
          </w:p>
        </w:tc>
        <w:tc>
          <w:tcPr>
            <w:tcW w:w="7763" w:type="dxa"/>
          </w:tcPr>
          <w:p w:rsidR="00F3496F" w:rsidRPr="00F3496F" w:rsidRDefault="00A076A8" w:rsidP="00F3496F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F3496F" w:rsidRPr="00F3496F">
              <w:rPr>
                <w:rFonts w:ascii="標楷體" w:eastAsia="標楷體" w:hAnsi="標楷體" w:hint="eastAsia"/>
              </w:rPr>
              <w:t>期中考試(報告)</w:t>
            </w:r>
            <w:r w:rsidR="00F3496F">
              <w:rPr>
                <w:rFonts w:ascii="標楷體" w:eastAsia="標楷體" w:hAnsi="標楷體" w:hint="eastAsia"/>
              </w:rPr>
              <w:t>：</w:t>
            </w:r>
            <w:r w:rsidR="00DE4471">
              <w:rPr>
                <w:rFonts w:ascii="標楷體" w:eastAsia="標楷體" w:hAnsi="標楷體" w:hint="eastAsia"/>
              </w:rPr>
              <w:t xml:space="preserve"> </w:t>
            </w:r>
            <w:r w:rsidRPr="00DE4471">
              <w:rPr>
                <w:rFonts w:ascii="標楷體" w:eastAsia="標楷體" w:hAnsi="標楷體" w:hint="eastAsia"/>
              </w:rPr>
              <w:t>30</w:t>
            </w:r>
            <w:r w:rsidR="00DE4471">
              <w:rPr>
                <w:rFonts w:ascii="標楷體" w:eastAsia="標楷體" w:hAnsi="標楷體" w:hint="eastAsia"/>
              </w:rPr>
              <w:t xml:space="preserve"> </w:t>
            </w:r>
            <w:r w:rsidR="00F3496F" w:rsidRPr="00F3496F">
              <w:rPr>
                <w:rFonts w:ascii="標楷體" w:eastAsia="標楷體" w:hAnsi="標楷體" w:hint="eastAsia"/>
              </w:rPr>
              <w:t xml:space="preserve">％ </w:t>
            </w:r>
            <w:r w:rsidR="00DE4471">
              <w:rPr>
                <w:rFonts w:ascii="標楷體" w:eastAsia="標楷體" w:hAnsi="標楷體" w:hint="eastAsia"/>
              </w:rPr>
              <w:t xml:space="preserve">   </w:t>
            </w:r>
            <w:r w:rsidRPr="00570302">
              <w:rPr>
                <w:rFonts w:ascii="標楷體" w:eastAsia="標楷體" w:hAnsi="標楷體" w:hint="eastAsia"/>
              </w:rPr>
              <w:t>■</w:t>
            </w:r>
            <w:r w:rsidR="00F3496F" w:rsidRPr="00F3496F">
              <w:rPr>
                <w:rFonts w:ascii="標楷體" w:eastAsia="標楷體" w:hAnsi="標楷體" w:hint="eastAsia"/>
              </w:rPr>
              <w:t>期末考試(報告)</w:t>
            </w:r>
            <w:r w:rsidR="00F3496F">
              <w:rPr>
                <w:rFonts w:ascii="標楷體" w:eastAsia="標楷體" w:hAnsi="標楷體" w:hint="eastAsia"/>
              </w:rPr>
              <w:t>：</w:t>
            </w:r>
            <w:r w:rsidR="00DE4471">
              <w:rPr>
                <w:rFonts w:ascii="標楷體" w:eastAsia="標楷體" w:hAnsi="標楷體" w:hint="eastAsia"/>
              </w:rPr>
              <w:t xml:space="preserve"> </w:t>
            </w:r>
            <w:r w:rsidRPr="00DE4471">
              <w:rPr>
                <w:rFonts w:ascii="標楷體" w:eastAsia="標楷體" w:hAnsi="標楷體" w:hint="eastAsia"/>
              </w:rPr>
              <w:t>30</w:t>
            </w:r>
            <w:r w:rsidR="00DE4471">
              <w:rPr>
                <w:rFonts w:ascii="標楷體" w:eastAsia="標楷體" w:hAnsi="標楷體" w:hint="eastAsia"/>
              </w:rPr>
              <w:t xml:space="preserve"> </w:t>
            </w:r>
            <w:r w:rsidR="00F3496F" w:rsidRPr="00F3496F">
              <w:rPr>
                <w:rFonts w:ascii="標楷體" w:eastAsia="標楷體" w:hAnsi="標楷體" w:hint="eastAsia"/>
              </w:rPr>
              <w:t xml:space="preserve">％ </w:t>
            </w:r>
          </w:p>
          <w:p w:rsidR="00F3496F" w:rsidRPr="00F3496F" w:rsidRDefault="005F4A2D" w:rsidP="00F3496F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■</w:t>
            </w:r>
            <w:r w:rsidR="00C4799A">
              <w:rPr>
                <w:rFonts w:ascii="標楷體" w:eastAsia="標楷體" w:hAnsi="標楷體" w:hint="eastAsia"/>
              </w:rPr>
              <w:t>上課情形/報告</w:t>
            </w:r>
            <w:r w:rsidR="00F3496F" w:rsidRPr="00F3496F">
              <w:rPr>
                <w:rFonts w:ascii="標楷體" w:eastAsia="標楷體" w:hAnsi="標楷體" w:hint="eastAsia"/>
              </w:rPr>
              <w:t>：</w:t>
            </w:r>
            <w:r w:rsidR="00DE4471">
              <w:rPr>
                <w:rFonts w:ascii="標楷體" w:eastAsia="標楷體" w:hAnsi="標楷體" w:hint="eastAsia"/>
              </w:rPr>
              <w:t xml:space="preserve"> </w:t>
            </w:r>
            <w:r w:rsidR="00A67E65" w:rsidRPr="00DE4471">
              <w:rPr>
                <w:rFonts w:ascii="標楷體" w:eastAsia="標楷體" w:hAnsi="標楷體" w:hint="eastAsia"/>
              </w:rPr>
              <w:t>20</w:t>
            </w:r>
            <w:r w:rsidR="00DE4471">
              <w:rPr>
                <w:rFonts w:ascii="標楷體" w:eastAsia="標楷體" w:hAnsi="標楷體" w:hint="eastAsia"/>
              </w:rPr>
              <w:t xml:space="preserve"> </w:t>
            </w:r>
            <w:r w:rsidR="00F3496F" w:rsidRPr="00F3496F">
              <w:rPr>
                <w:rFonts w:ascii="標楷體" w:eastAsia="標楷體" w:hAnsi="標楷體" w:hint="eastAsia"/>
              </w:rPr>
              <w:t>％</w:t>
            </w:r>
            <w:r w:rsidR="00DE4471">
              <w:rPr>
                <w:rFonts w:ascii="標楷體" w:eastAsia="標楷體" w:hAnsi="標楷體" w:hint="eastAsia"/>
              </w:rPr>
              <w:t xml:space="preserve">     </w:t>
            </w:r>
            <w:r w:rsidR="00A076A8" w:rsidRPr="00570302">
              <w:rPr>
                <w:rFonts w:ascii="標楷體" w:eastAsia="標楷體" w:hAnsi="標楷體" w:hint="eastAsia"/>
              </w:rPr>
              <w:t>■</w:t>
            </w:r>
            <w:r w:rsidR="00F3496F" w:rsidRPr="00F3496F">
              <w:rPr>
                <w:rFonts w:ascii="標楷體" w:eastAsia="標楷體" w:hAnsi="標楷體" w:hint="eastAsia"/>
              </w:rPr>
              <w:t>出席出勤/作業</w:t>
            </w:r>
            <w:r w:rsidR="00BC0C75">
              <w:rPr>
                <w:rFonts w:ascii="標楷體" w:eastAsia="標楷體" w:hAnsi="標楷體" w:hint="eastAsia"/>
              </w:rPr>
              <w:t>/小考</w:t>
            </w:r>
            <w:r w:rsidR="00F3496F" w:rsidRPr="00F3496F">
              <w:rPr>
                <w:rFonts w:ascii="標楷體" w:eastAsia="標楷體" w:hAnsi="標楷體" w:hint="eastAsia"/>
              </w:rPr>
              <w:t>：</w:t>
            </w:r>
            <w:r w:rsidR="00DE4471">
              <w:rPr>
                <w:rFonts w:ascii="標楷體" w:eastAsia="標楷體" w:hAnsi="標楷體" w:hint="eastAsia"/>
              </w:rPr>
              <w:t xml:space="preserve"> </w:t>
            </w:r>
            <w:r w:rsidR="00A67E65" w:rsidRPr="00DE4471">
              <w:rPr>
                <w:rFonts w:ascii="標楷體" w:eastAsia="標楷體" w:hAnsi="標楷體" w:hint="eastAsia"/>
              </w:rPr>
              <w:t>20</w:t>
            </w:r>
            <w:r w:rsidR="00DE4471">
              <w:rPr>
                <w:rFonts w:ascii="標楷體" w:eastAsia="標楷體" w:hAnsi="標楷體" w:hint="eastAsia"/>
              </w:rPr>
              <w:t xml:space="preserve"> </w:t>
            </w:r>
            <w:r w:rsidR="00F3496F" w:rsidRPr="00F3496F">
              <w:rPr>
                <w:rFonts w:ascii="標楷體" w:eastAsia="標楷體" w:hAnsi="標楷體" w:hint="eastAsia"/>
              </w:rPr>
              <w:t xml:space="preserve">％ </w:t>
            </w:r>
          </w:p>
          <w:p w:rsidR="00720894" w:rsidRPr="00570302" w:rsidRDefault="00F3496F" w:rsidP="00DE4471">
            <w:pPr>
              <w:rPr>
                <w:rFonts w:ascii="標楷體" w:eastAsia="標楷體" w:hAnsi="標楷體"/>
              </w:rPr>
            </w:pPr>
            <w:r w:rsidRPr="00F3496F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3496F">
              <w:rPr>
                <w:rFonts w:ascii="標楷體" w:eastAsia="標楷體" w:hAnsi="標楷體" w:hint="eastAsia"/>
              </w:rPr>
              <w:t>線上互動</w:t>
            </w:r>
            <w:proofErr w:type="gramEnd"/>
            <w:r w:rsidRPr="00F3496F">
              <w:rPr>
                <w:rFonts w:ascii="標楷體" w:eastAsia="標楷體" w:hAnsi="標楷體" w:hint="eastAsia"/>
              </w:rPr>
              <w:t>：</w:t>
            </w:r>
            <w:r w:rsidR="00DE4471">
              <w:rPr>
                <w:rFonts w:ascii="標楷體" w:eastAsia="標楷體" w:hAnsi="標楷體" w:hint="eastAsia"/>
              </w:rPr>
              <w:t xml:space="preserve">    </w:t>
            </w:r>
            <w:r w:rsidRPr="00F3496F">
              <w:rPr>
                <w:rFonts w:ascii="標楷體" w:eastAsia="標楷體" w:hAnsi="標楷體" w:hint="eastAsia"/>
              </w:rPr>
              <w:t xml:space="preserve">％ </w:t>
            </w:r>
            <w:r w:rsidR="00DE4471">
              <w:rPr>
                <w:rFonts w:ascii="標楷體" w:eastAsia="標楷體" w:hAnsi="標楷體" w:hint="eastAsia"/>
              </w:rPr>
              <w:t xml:space="preserve">         </w:t>
            </w:r>
            <w:r w:rsidRPr="00F3496F">
              <w:rPr>
                <w:rFonts w:ascii="標楷體" w:eastAsia="標楷體" w:hAnsi="標楷體" w:hint="eastAsia"/>
              </w:rPr>
              <w:t>□其他：</w:t>
            </w:r>
            <w:r w:rsidR="00DE4471">
              <w:rPr>
                <w:rFonts w:ascii="標楷體" w:eastAsia="標楷體" w:hAnsi="標楷體" w:hint="eastAsia"/>
              </w:rPr>
              <w:t xml:space="preserve">    </w:t>
            </w:r>
            <w:r w:rsidRPr="00F3496F">
              <w:rPr>
                <w:rFonts w:ascii="標楷體" w:eastAsia="標楷體" w:hAnsi="標楷體" w:hint="eastAsia"/>
              </w:rPr>
              <w:t xml:space="preserve">％ </w:t>
            </w:r>
          </w:p>
        </w:tc>
      </w:tr>
      <w:tr w:rsidR="00720894" w:rsidRPr="00570302" w:rsidTr="00806B6F">
        <w:trPr>
          <w:trHeight w:val="58"/>
          <w:jc w:val="center"/>
        </w:trPr>
        <w:tc>
          <w:tcPr>
            <w:tcW w:w="456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2407" w:type="dxa"/>
          </w:tcPr>
          <w:p w:rsidR="00720894" w:rsidRPr="00570302" w:rsidRDefault="00570302" w:rsidP="00720894">
            <w:pPr>
              <w:rPr>
                <w:rFonts w:ascii="標楷體" w:eastAsia="標楷體" w:hAnsi="標楷體"/>
              </w:rPr>
            </w:pPr>
            <w:r w:rsidRPr="00570302">
              <w:rPr>
                <w:rFonts w:ascii="標楷體" w:eastAsia="標楷體" w:hAnsi="標楷體" w:hint="eastAsia"/>
              </w:rPr>
              <w:t>上課注意事項</w:t>
            </w:r>
          </w:p>
        </w:tc>
        <w:tc>
          <w:tcPr>
            <w:tcW w:w="7763" w:type="dxa"/>
          </w:tcPr>
          <w:p w:rsidR="00C4799A" w:rsidRDefault="002B1B66" w:rsidP="00A10BDA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C4799A">
              <w:rPr>
                <w:rFonts w:ascii="標楷體" w:eastAsia="標楷體" w:hAnsi="標楷體" w:hint="eastAsia"/>
              </w:rPr>
              <w:t>非同步</w:t>
            </w:r>
            <w:r w:rsidR="00C4799A">
              <w:rPr>
                <w:rFonts w:ascii="標楷體" w:eastAsia="標楷體" w:hAnsi="標楷體" w:hint="eastAsia"/>
              </w:rPr>
              <w:t>平台</w:t>
            </w:r>
            <w:r w:rsidRPr="00C4799A">
              <w:rPr>
                <w:rFonts w:ascii="標楷體" w:eastAsia="標楷體" w:hAnsi="標楷體" w:hint="eastAsia"/>
              </w:rPr>
              <w:t>：教學平台</w:t>
            </w:r>
            <w:r w:rsidR="00C4799A">
              <w:rPr>
                <w:rFonts w:ascii="標楷體" w:eastAsia="標楷體" w:hAnsi="標楷體" w:hint="eastAsia"/>
              </w:rPr>
              <w:t>將</w:t>
            </w:r>
            <w:r w:rsidRPr="00C4799A">
              <w:rPr>
                <w:rFonts w:ascii="標楷體" w:eastAsia="標楷體" w:hAnsi="標楷體" w:hint="eastAsia"/>
              </w:rPr>
              <w:t>定期放置各</w:t>
            </w:r>
            <w:proofErr w:type="gramStart"/>
            <w:r w:rsidRPr="00C4799A">
              <w:rPr>
                <w:rFonts w:ascii="標楷體" w:eastAsia="標楷體" w:hAnsi="標楷體" w:hint="eastAsia"/>
              </w:rPr>
              <w:t>單元</w:t>
            </w:r>
            <w:r w:rsidR="00A076A8" w:rsidRPr="00C4799A">
              <w:rPr>
                <w:rFonts w:ascii="標楷體" w:eastAsia="標楷體" w:hAnsi="標楷體" w:hint="eastAsia"/>
              </w:rPr>
              <w:t>線上教學</w:t>
            </w:r>
            <w:proofErr w:type="gramEnd"/>
            <w:r w:rsidR="00A076A8" w:rsidRPr="00C4799A">
              <w:rPr>
                <w:rFonts w:ascii="標楷體" w:eastAsia="標楷體" w:hAnsi="標楷體" w:hint="eastAsia"/>
              </w:rPr>
              <w:t>資源</w:t>
            </w:r>
            <w:r w:rsidRPr="00C4799A">
              <w:rPr>
                <w:rFonts w:ascii="標楷體" w:eastAsia="標楷體" w:hAnsi="標楷體" w:hint="eastAsia"/>
              </w:rPr>
              <w:t>，同學</w:t>
            </w:r>
            <w:r w:rsidR="00C4799A" w:rsidRPr="00C4799A">
              <w:rPr>
                <w:rFonts w:ascii="標楷體" w:eastAsia="標楷體" w:hAnsi="標楷體" w:hint="eastAsia"/>
              </w:rPr>
              <w:t>可隨時</w:t>
            </w:r>
            <w:r w:rsidRPr="00C4799A">
              <w:rPr>
                <w:rFonts w:ascii="標楷體" w:eastAsia="標楷體" w:hAnsi="標楷體" w:hint="eastAsia"/>
              </w:rPr>
              <w:t>上線</w:t>
            </w:r>
            <w:r w:rsidR="00C4799A">
              <w:rPr>
                <w:rFonts w:ascii="標楷體" w:eastAsia="標楷體" w:hAnsi="標楷體" w:hint="eastAsia"/>
              </w:rPr>
              <w:t>瀏覽</w:t>
            </w:r>
            <w:r w:rsidR="00C4799A" w:rsidRPr="00C4799A">
              <w:rPr>
                <w:rFonts w:ascii="標楷體" w:eastAsia="標楷體" w:hAnsi="標楷體" w:hint="eastAsia"/>
              </w:rPr>
              <w:t>，</w:t>
            </w:r>
            <w:r w:rsidR="00C4799A">
              <w:rPr>
                <w:rFonts w:ascii="標楷體" w:eastAsia="標楷體" w:hAnsi="標楷體" w:hint="eastAsia"/>
              </w:rPr>
              <w:t>繳交作業或</w:t>
            </w:r>
            <w:r w:rsidRPr="00C4799A">
              <w:rPr>
                <w:rFonts w:ascii="標楷體" w:eastAsia="標楷體" w:hAnsi="標楷體" w:hint="eastAsia"/>
              </w:rPr>
              <w:t>完成指定</w:t>
            </w:r>
            <w:r w:rsidR="00C4799A">
              <w:rPr>
                <w:rFonts w:ascii="標楷體" w:eastAsia="標楷體" w:hAnsi="標楷體" w:hint="eastAsia"/>
              </w:rPr>
              <w:t>事項</w:t>
            </w:r>
            <w:r w:rsidRPr="00C4799A">
              <w:rPr>
                <w:rFonts w:ascii="標楷體" w:eastAsia="標楷體" w:hAnsi="標楷體" w:hint="eastAsia"/>
              </w:rPr>
              <w:t>。</w:t>
            </w:r>
          </w:p>
          <w:p w:rsidR="00720894" w:rsidRPr="00570302" w:rsidRDefault="002B1B66" w:rsidP="00C4799A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C4799A">
              <w:rPr>
                <w:rFonts w:ascii="標楷體" w:eastAsia="標楷體" w:hAnsi="標楷體" w:hint="eastAsia"/>
              </w:rPr>
              <w:t>教室面授</w:t>
            </w:r>
            <w:r w:rsidR="00D354F7" w:rsidRPr="00C4799A">
              <w:rPr>
                <w:rFonts w:ascii="標楷體" w:eastAsia="標楷體" w:hAnsi="標楷體" w:hint="eastAsia"/>
              </w:rPr>
              <w:t>：</w:t>
            </w:r>
            <w:r w:rsidRPr="00C4799A">
              <w:rPr>
                <w:rFonts w:ascii="標楷體" w:eastAsia="標楷體" w:hAnsi="標楷體" w:hint="eastAsia"/>
              </w:rPr>
              <w:t>學生</w:t>
            </w:r>
            <w:r w:rsidR="00A076A8" w:rsidRPr="00C4799A">
              <w:rPr>
                <w:rFonts w:ascii="標楷體" w:eastAsia="標楷體" w:hAnsi="標楷體" w:hint="eastAsia"/>
              </w:rPr>
              <w:t>於面授</w:t>
            </w:r>
            <w:r w:rsidR="00C4799A">
              <w:rPr>
                <w:rFonts w:ascii="標楷體" w:eastAsia="標楷體" w:hAnsi="標楷體" w:hint="eastAsia"/>
              </w:rPr>
              <w:t>時間每</w:t>
            </w:r>
            <w:r w:rsidR="00A076A8" w:rsidRPr="00C4799A">
              <w:rPr>
                <w:rFonts w:ascii="標楷體" w:eastAsia="標楷體" w:hAnsi="標楷體" w:hint="eastAsia"/>
              </w:rPr>
              <w:t>週</w:t>
            </w:r>
            <w:r w:rsidR="00C4799A">
              <w:rPr>
                <w:rFonts w:ascii="標楷體" w:eastAsia="標楷體" w:hAnsi="標楷體" w:hint="eastAsia"/>
              </w:rPr>
              <w:t>四</w:t>
            </w:r>
            <w:r w:rsidR="00A076A8" w:rsidRPr="00C4799A">
              <w:rPr>
                <w:rFonts w:ascii="標楷體" w:eastAsia="標楷體" w:hAnsi="標楷體" w:hint="eastAsia"/>
              </w:rPr>
              <w:t>下午</w:t>
            </w:r>
            <w:r w:rsidR="005F4A2D" w:rsidRPr="00C4799A">
              <w:rPr>
                <w:rFonts w:ascii="標楷體" w:eastAsia="標楷體" w:hAnsi="標楷體" w:hint="eastAsia"/>
              </w:rPr>
              <w:t>1</w:t>
            </w:r>
            <w:r w:rsidR="00C4799A">
              <w:rPr>
                <w:rFonts w:ascii="標楷體" w:eastAsia="標楷體" w:hAnsi="標楷體"/>
              </w:rPr>
              <w:t>4</w:t>
            </w:r>
            <w:r w:rsidR="005F4A2D" w:rsidRPr="00C4799A">
              <w:rPr>
                <w:rFonts w:ascii="標楷體" w:eastAsia="標楷體" w:hAnsi="標楷體" w:hint="eastAsia"/>
              </w:rPr>
              <w:t>:30~1</w:t>
            </w:r>
            <w:r w:rsidR="00C4799A">
              <w:rPr>
                <w:rFonts w:ascii="標楷體" w:eastAsia="標楷體" w:hAnsi="標楷體"/>
              </w:rPr>
              <w:t>7</w:t>
            </w:r>
            <w:r w:rsidR="005F4A2D" w:rsidRPr="00C4799A">
              <w:rPr>
                <w:rFonts w:ascii="標楷體" w:eastAsia="標楷體" w:hAnsi="標楷體" w:hint="eastAsia"/>
              </w:rPr>
              <w:t>:20</w:t>
            </w:r>
            <w:r w:rsidR="00C4799A">
              <w:rPr>
                <w:rFonts w:ascii="標楷體" w:eastAsia="標楷體" w:hAnsi="標楷體" w:hint="eastAsia"/>
              </w:rPr>
              <w:t>，</w:t>
            </w:r>
            <w:r w:rsidRPr="00C4799A">
              <w:rPr>
                <w:rFonts w:ascii="標楷體" w:eastAsia="標楷體" w:hAnsi="標楷體" w:hint="eastAsia"/>
              </w:rPr>
              <w:t>至真理大學</w:t>
            </w:r>
            <w:r w:rsidR="00BC0C75">
              <w:rPr>
                <w:rFonts w:ascii="標楷體" w:eastAsia="標楷體" w:hAnsi="標楷體" w:hint="eastAsia"/>
              </w:rPr>
              <w:t>0</w:t>
            </w:r>
            <w:r w:rsidRPr="00C4799A">
              <w:rPr>
                <w:rFonts w:ascii="標楷體" w:eastAsia="標楷體" w:hAnsi="標楷體" w:hint="eastAsia"/>
              </w:rPr>
              <w:t>51</w:t>
            </w:r>
            <w:r w:rsidR="00C4799A">
              <w:rPr>
                <w:rFonts w:ascii="標楷體" w:eastAsia="標楷體" w:hAnsi="標楷體"/>
              </w:rPr>
              <w:t>6</w:t>
            </w:r>
            <w:r w:rsidRPr="00C4799A">
              <w:rPr>
                <w:rFonts w:ascii="標楷體" w:eastAsia="標楷體" w:hAnsi="標楷體" w:hint="eastAsia"/>
              </w:rPr>
              <w:t>教室上課</w:t>
            </w:r>
            <w:r w:rsidR="00D354F7" w:rsidRPr="00C4799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B3D74" w:rsidRPr="00570302" w:rsidRDefault="00EB3D74" w:rsidP="00DE4471">
      <w:pPr>
        <w:spacing w:line="20" w:lineRule="exact"/>
        <w:rPr>
          <w:rFonts w:ascii="標楷體" w:eastAsia="標楷體" w:hAnsi="標楷體"/>
        </w:rPr>
      </w:pPr>
    </w:p>
    <w:sectPr w:rsidR="00EB3D74" w:rsidRPr="00570302" w:rsidSect="00806B6F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F4" w:rsidRDefault="006469F4" w:rsidP="00844C38">
      <w:r>
        <w:separator/>
      </w:r>
    </w:p>
  </w:endnote>
  <w:endnote w:type="continuationSeparator" w:id="0">
    <w:p w:rsidR="006469F4" w:rsidRDefault="006469F4" w:rsidP="0084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F4" w:rsidRDefault="006469F4" w:rsidP="00844C38">
      <w:r>
        <w:separator/>
      </w:r>
    </w:p>
  </w:footnote>
  <w:footnote w:type="continuationSeparator" w:id="0">
    <w:p w:rsidR="006469F4" w:rsidRDefault="006469F4" w:rsidP="0084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B80"/>
    <w:multiLevelType w:val="hybridMultilevel"/>
    <w:tmpl w:val="30C2CAB4"/>
    <w:lvl w:ilvl="0" w:tplc="492C7606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F70AE8"/>
    <w:multiLevelType w:val="hybridMultilevel"/>
    <w:tmpl w:val="D8DABFEC"/>
    <w:lvl w:ilvl="0" w:tplc="CED07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2834E0"/>
    <w:multiLevelType w:val="hybridMultilevel"/>
    <w:tmpl w:val="FDA07E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511A1D"/>
    <w:multiLevelType w:val="hybridMultilevel"/>
    <w:tmpl w:val="E21AA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94"/>
    <w:rsid w:val="00054E59"/>
    <w:rsid w:val="000E0AD2"/>
    <w:rsid w:val="000F5F53"/>
    <w:rsid w:val="001C69D5"/>
    <w:rsid w:val="002B1B66"/>
    <w:rsid w:val="00301484"/>
    <w:rsid w:val="00304675"/>
    <w:rsid w:val="003976CE"/>
    <w:rsid w:val="003B19BD"/>
    <w:rsid w:val="003E15A8"/>
    <w:rsid w:val="004568EB"/>
    <w:rsid w:val="004811A3"/>
    <w:rsid w:val="00484357"/>
    <w:rsid w:val="00492748"/>
    <w:rsid w:val="004B02EC"/>
    <w:rsid w:val="004E630F"/>
    <w:rsid w:val="004F7054"/>
    <w:rsid w:val="00570302"/>
    <w:rsid w:val="005F4A2D"/>
    <w:rsid w:val="005F5867"/>
    <w:rsid w:val="0061095F"/>
    <w:rsid w:val="006463C4"/>
    <w:rsid w:val="006469F4"/>
    <w:rsid w:val="00654C45"/>
    <w:rsid w:val="00665C3A"/>
    <w:rsid w:val="006C56AA"/>
    <w:rsid w:val="006E4CE7"/>
    <w:rsid w:val="00707186"/>
    <w:rsid w:val="00720894"/>
    <w:rsid w:val="0073262C"/>
    <w:rsid w:val="00776991"/>
    <w:rsid w:val="007A2632"/>
    <w:rsid w:val="007A555D"/>
    <w:rsid w:val="007B68C3"/>
    <w:rsid w:val="007C4508"/>
    <w:rsid w:val="007C5ADD"/>
    <w:rsid w:val="00805F0D"/>
    <w:rsid w:val="00806B6F"/>
    <w:rsid w:val="00844C38"/>
    <w:rsid w:val="008D1AA4"/>
    <w:rsid w:val="00982E41"/>
    <w:rsid w:val="00A076A8"/>
    <w:rsid w:val="00A67E65"/>
    <w:rsid w:val="00AA66D6"/>
    <w:rsid w:val="00B045D2"/>
    <w:rsid w:val="00B2568E"/>
    <w:rsid w:val="00B753D2"/>
    <w:rsid w:val="00BA04F3"/>
    <w:rsid w:val="00BC0C75"/>
    <w:rsid w:val="00BC1B52"/>
    <w:rsid w:val="00C47918"/>
    <w:rsid w:val="00C4799A"/>
    <w:rsid w:val="00C515B8"/>
    <w:rsid w:val="00C5376C"/>
    <w:rsid w:val="00CC5A69"/>
    <w:rsid w:val="00D1135D"/>
    <w:rsid w:val="00D354F7"/>
    <w:rsid w:val="00DA6D03"/>
    <w:rsid w:val="00DB66CC"/>
    <w:rsid w:val="00DE4471"/>
    <w:rsid w:val="00EB3D74"/>
    <w:rsid w:val="00EB5C9D"/>
    <w:rsid w:val="00ED405B"/>
    <w:rsid w:val="00ED7C76"/>
    <w:rsid w:val="00F20AC6"/>
    <w:rsid w:val="00F3496F"/>
    <w:rsid w:val="00F97D47"/>
    <w:rsid w:val="00FA24C4"/>
    <w:rsid w:val="00FF1AF4"/>
    <w:rsid w:val="00FF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8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C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C38"/>
    <w:rPr>
      <w:sz w:val="20"/>
      <w:szCs w:val="20"/>
    </w:rPr>
  </w:style>
  <w:style w:type="character" w:styleId="a9">
    <w:name w:val="Hyperlink"/>
    <w:basedOn w:val="a0"/>
    <w:uiPriority w:val="99"/>
    <w:unhideWhenUsed/>
    <w:rsid w:val="004568E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56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8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C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C38"/>
    <w:rPr>
      <w:sz w:val="20"/>
      <w:szCs w:val="20"/>
    </w:rPr>
  </w:style>
  <w:style w:type="character" w:styleId="a9">
    <w:name w:val="Hyperlink"/>
    <w:basedOn w:val="a0"/>
    <w:uiPriority w:val="99"/>
    <w:unhideWhenUsed/>
    <w:rsid w:val="004568E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56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au.edu.tw/course/view.php?id=6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gram.learning.tku.edu.tw/index.php?opt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2</cp:revision>
  <dcterms:created xsi:type="dcterms:W3CDTF">2017-06-12T00:25:00Z</dcterms:created>
  <dcterms:modified xsi:type="dcterms:W3CDTF">2017-06-12T00:25:00Z</dcterms:modified>
</cp:coreProperties>
</file>